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26" w:rsidRPr="00A45745" w:rsidRDefault="00152926" w:rsidP="00152926">
      <w:pPr>
        <w:rPr>
          <w:rFonts w:asciiTheme="majorBidi" w:hAnsiTheme="majorBidi" w:cstheme="majorBidi"/>
          <w:sz w:val="28"/>
          <w:szCs w:val="28"/>
        </w:rPr>
      </w:pPr>
      <w:r w:rsidRPr="00A609AF">
        <w:rPr>
          <w:rFonts w:ascii="Monotype Corsiva" w:hAnsi="Monotype Corsiva" w:cstheme="majorBidi"/>
          <w:noProof/>
          <w:sz w:val="28"/>
          <w:szCs w:val="28"/>
        </w:rPr>
        <w:drawing>
          <wp:anchor distT="0" distB="0" distL="114300" distR="114300" simplePos="0" relativeHeight="251660288" behindDoc="0" locked="0" layoutInCell="1" allowOverlap="1" wp14:anchorId="72387A2B" wp14:editId="7BB3C17F">
            <wp:simplePos x="0" y="0"/>
            <wp:positionH relativeFrom="column">
              <wp:posOffset>4126230</wp:posOffset>
            </wp:positionH>
            <wp:positionV relativeFrom="paragraph">
              <wp:posOffset>-47625</wp:posOffset>
            </wp:positionV>
            <wp:extent cx="1616710" cy="1609725"/>
            <wp:effectExtent l="76200" t="76200" r="135890" b="14287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7">
                      <a:extLst>
                        <a:ext uri="{28A0092B-C50C-407E-A947-70E740481C1C}">
                          <a14:useLocalDpi xmlns:a14="http://schemas.microsoft.com/office/drawing/2010/main" val="0"/>
                        </a:ext>
                      </a:extLst>
                    </a:blip>
                    <a:stretch>
                      <a:fillRect/>
                    </a:stretch>
                  </pic:blipFill>
                  <pic:spPr>
                    <a:xfrm>
                      <a:off x="0" y="0"/>
                      <a:ext cx="1616710" cy="1609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A45745">
        <w:rPr>
          <w:rFonts w:asciiTheme="majorBidi" w:hAnsiTheme="majorBidi" w:cstheme="majorBidi"/>
          <w:sz w:val="28"/>
          <w:szCs w:val="28"/>
        </w:rPr>
        <w:t>Republic of Iraq</w:t>
      </w:r>
    </w:p>
    <w:p w:rsidR="00152926" w:rsidRDefault="00152926" w:rsidP="00152926">
      <w:pPr>
        <w:rPr>
          <w:rFonts w:asciiTheme="majorBidi" w:hAnsiTheme="majorBidi" w:cstheme="majorBidi"/>
          <w:sz w:val="28"/>
          <w:szCs w:val="28"/>
        </w:rPr>
      </w:pPr>
      <w:r w:rsidRPr="00A45745">
        <w:rPr>
          <w:rFonts w:asciiTheme="majorBidi" w:hAnsiTheme="majorBidi" w:cstheme="majorBidi"/>
          <w:sz w:val="28"/>
          <w:szCs w:val="28"/>
        </w:rPr>
        <w:t xml:space="preserve">Ministry of Higher Education and Scientific Research </w:t>
      </w:r>
    </w:p>
    <w:p w:rsidR="00152926" w:rsidRPr="00A45745" w:rsidRDefault="00152926" w:rsidP="00152926">
      <w:pPr>
        <w:rPr>
          <w:rFonts w:asciiTheme="majorBidi" w:hAnsiTheme="majorBidi" w:cstheme="majorBidi"/>
          <w:sz w:val="28"/>
          <w:szCs w:val="28"/>
        </w:rPr>
      </w:pPr>
      <w:r w:rsidRPr="00A45745">
        <w:rPr>
          <w:rFonts w:asciiTheme="majorBidi" w:hAnsiTheme="majorBidi" w:cstheme="majorBidi"/>
          <w:sz w:val="28"/>
          <w:szCs w:val="28"/>
        </w:rPr>
        <w:t xml:space="preserve"> University </w:t>
      </w:r>
      <w:r>
        <w:rPr>
          <w:rFonts w:asciiTheme="majorBidi" w:hAnsiTheme="majorBidi" w:cstheme="majorBidi"/>
          <w:sz w:val="28"/>
          <w:szCs w:val="28"/>
        </w:rPr>
        <w:t>of  Diyala</w:t>
      </w:r>
    </w:p>
    <w:p w:rsidR="00152926" w:rsidRPr="00A45745" w:rsidRDefault="00152926" w:rsidP="00152926">
      <w:pPr>
        <w:rPr>
          <w:rFonts w:asciiTheme="majorBidi" w:hAnsiTheme="majorBidi" w:cstheme="majorBidi"/>
          <w:sz w:val="28"/>
          <w:szCs w:val="28"/>
        </w:rPr>
      </w:pPr>
      <w:r w:rsidRPr="00A45745">
        <w:rPr>
          <w:rFonts w:asciiTheme="majorBidi" w:hAnsiTheme="majorBidi" w:cstheme="majorBidi"/>
          <w:sz w:val="28"/>
          <w:szCs w:val="28"/>
        </w:rPr>
        <w:t>College of Veterinary Medicine</w:t>
      </w:r>
      <w:r>
        <w:rPr>
          <w:rFonts w:asciiTheme="majorBidi" w:hAnsiTheme="majorBidi" w:cstheme="majorBidi"/>
          <w:sz w:val="28"/>
          <w:szCs w:val="28"/>
        </w:rPr>
        <w:t xml:space="preserve"> </w:t>
      </w:r>
    </w:p>
    <w:p w:rsidR="00152926" w:rsidRDefault="00152926" w:rsidP="00152926">
      <w:pPr>
        <w:rPr>
          <w:rFonts w:asciiTheme="majorBidi" w:hAnsiTheme="majorBidi" w:cstheme="majorBidi"/>
          <w:b/>
          <w:bCs/>
          <w:sz w:val="28"/>
          <w:szCs w:val="28"/>
        </w:rPr>
      </w:pPr>
    </w:p>
    <w:p w:rsidR="00152926" w:rsidRDefault="00152926" w:rsidP="00152926">
      <w:pPr>
        <w:jc w:val="center"/>
        <w:rPr>
          <w:rFonts w:asciiTheme="majorBidi" w:hAnsiTheme="majorBidi" w:cstheme="majorBidi"/>
          <w:b/>
          <w:bCs/>
          <w:sz w:val="28"/>
          <w:szCs w:val="28"/>
        </w:rPr>
      </w:pPr>
    </w:p>
    <w:p w:rsidR="00152926" w:rsidRPr="00721DED" w:rsidRDefault="00152926" w:rsidP="00152926">
      <w:pPr>
        <w:jc w:val="center"/>
        <w:rPr>
          <w:rFonts w:asciiTheme="majorBidi" w:hAnsiTheme="majorBidi" w:cstheme="majorBidi"/>
          <w:b/>
          <w:bCs/>
          <w:sz w:val="32"/>
          <w:szCs w:val="32"/>
        </w:rPr>
      </w:pPr>
      <w:r>
        <w:rPr>
          <w:rFonts w:asciiTheme="majorBidi" w:hAnsiTheme="majorBidi" w:cstheme="majorBidi"/>
          <w:b/>
          <w:bCs/>
          <w:sz w:val="32"/>
          <w:szCs w:val="32"/>
        </w:rPr>
        <w:t>The Effect of Different Type of Anticoagulants on S</w:t>
      </w:r>
      <w:r w:rsidRPr="00721DED">
        <w:rPr>
          <w:rFonts w:asciiTheme="majorBidi" w:hAnsiTheme="majorBidi" w:cstheme="majorBidi"/>
          <w:b/>
          <w:bCs/>
          <w:sz w:val="32"/>
          <w:szCs w:val="32"/>
        </w:rPr>
        <w:t xml:space="preserve">ome </w:t>
      </w:r>
      <w:r>
        <w:rPr>
          <w:rFonts w:asciiTheme="majorBidi" w:hAnsiTheme="majorBidi" w:cstheme="majorBidi"/>
          <w:b/>
          <w:bCs/>
          <w:sz w:val="32"/>
          <w:szCs w:val="32"/>
        </w:rPr>
        <w:t>P</w:t>
      </w:r>
      <w:r w:rsidRPr="00721DED">
        <w:rPr>
          <w:rFonts w:asciiTheme="majorBidi" w:hAnsiTheme="majorBidi" w:cstheme="majorBidi"/>
          <w:b/>
          <w:bCs/>
          <w:sz w:val="32"/>
          <w:szCs w:val="32"/>
        </w:rPr>
        <w:t xml:space="preserve">hysiological </w:t>
      </w:r>
      <w:r>
        <w:rPr>
          <w:rFonts w:asciiTheme="majorBidi" w:hAnsiTheme="majorBidi" w:cstheme="majorBidi"/>
          <w:b/>
          <w:bCs/>
          <w:sz w:val="32"/>
          <w:szCs w:val="32"/>
        </w:rPr>
        <w:t>and Chemical Properties of Equine Blood S</w:t>
      </w:r>
      <w:r w:rsidRPr="00721DED">
        <w:rPr>
          <w:rFonts w:asciiTheme="majorBidi" w:hAnsiTheme="majorBidi" w:cstheme="majorBidi"/>
          <w:b/>
          <w:bCs/>
          <w:sz w:val="32"/>
          <w:szCs w:val="32"/>
        </w:rPr>
        <w:t>amples</w:t>
      </w:r>
    </w:p>
    <w:p w:rsidR="00152926" w:rsidRDefault="00152926" w:rsidP="00152926">
      <w:pPr>
        <w:jc w:val="center"/>
        <w:rPr>
          <w:rFonts w:asciiTheme="majorBidi" w:hAnsiTheme="majorBidi" w:cstheme="majorBidi"/>
          <w:b/>
          <w:bCs/>
          <w:sz w:val="48"/>
          <w:szCs w:val="48"/>
          <w:lang w:bidi="ar-IQ"/>
        </w:rPr>
      </w:pPr>
    </w:p>
    <w:p w:rsidR="00152926" w:rsidRPr="003A2565" w:rsidRDefault="00152926" w:rsidP="00152926">
      <w:pPr>
        <w:jc w:val="center"/>
        <w:rPr>
          <w:rFonts w:asciiTheme="majorBidi" w:hAnsiTheme="majorBidi" w:cstheme="majorBidi"/>
          <w:b/>
          <w:bCs/>
          <w:sz w:val="48"/>
          <w:szCs w:val="48"/>
          <w:lang w:bidi="ar-IQ"/>
        </w:rPr>
      </w:pPr>
    </w:p>
    <w:p w:rsidR="00152926" w:rsidRDefault="00152926" w:rsidP="00152926">
      <w:pPr>
        <w:spacing w:line="360" w:lineRule="auto"/>
        <w:jc w:val="center"/>
        <w:rPr>
          <w:rFonts w:asciiTheme="majorBidi" w:hAnsiTheme="majorBidi" w:cstheme="majorBidi"/>
          <w:sz w:val="28"/>
          <w:szCs w:val="28"/>
        </w:rPr>
      </w:pPr>
      <w:r w:rsidRPr="004C7516">
        <w:rPr>
          <w:rFonts w:asciiTheme="majorBidi" w:hAnsiTheme="majorBidi" w:cstheme="majorBidi"/>
          <w:sz w:val="28"/>
          <w:szCs w:val="28"/>
        </w:rPr>
        <w:t>A seminar submitted to the council of veteri</w:t>
      </w:r>
      <w:r>
        <w:rPr>
          <w:rFonts w:asciiTheme="majorBidi" w:hAnsiTheme="majorBidi" w:cstheme="majorBidi"/>
          <w:sz w:val="28"/>
          <w:szCs w:val="28"/>
        </w:rPr>
        <w:t>nary medicine at university of D</w:t>
      </w:r>
      <w:r w:rsidRPr="004C7516">
        <w:rPr>
          <w:rFonts w:asciiTheme="majorBidi" w:hAnsiTheme="majorBidi" w:cstheme="majorBidi"/>
          <w:sz w:val="28"/>
          <w:szCs w:val="28"/>
        </w:rPr>
        <w:t>iyala in partial fulfillment of requirement for the degree of Bachelors in surgery and veterinary medicine</w:t>
      </w:r>
    </w:p>
    <w:p w:rsidR="00152926" w:rsidRDefault="00152926" w:rsidP="00152926">
      <w:pPr>
        <w:jc w:val="center"/>
        <w:rPr>
          <w:b/>
          <w:bCs/>
          <w:sz w:val="28"/>
          <w:szCs w:val="28"/>
        </w:rPr>
      </w:pPr>
    </w:p>
    <w:p w:rsidR="00152926" w:rsidRDefault="00152926" w:rsidP="00152926">
      <w:pPr>
        <w:jc w:val="center"/>
        <w:rPr>
          <w:b/>
          <w:bCs/>
          <w:sz w:val="28"/>
          <w:szCs w:val="28"/>
        </w:rPr>
      </w:pPr>
    </w:p>
    <w:p w:rsidR="00152926" w:rsidRDefault="00152926" w:rsidP="00152926">
      <w:pPr>
        <w:jc w:val="center"/>
        <w:rPr>
          <w:b/>
          <w:bCs/>
          <w:sz w:val="28"/>
          <w:szCs w:val="28"/>
        </w:rPr>
      </w:pPr>
      <w:r>
        <w:rPr>
          <w:b/>
          <w:bCs/>
          <w:sz w:val="28"/>
          <w:szCs w:val="28"/>
        </w:rPr>
        <w:t>By</w:t>
      </w:r>
    </w:p>
    <w:p w:rsidR="00152926" w:rsidRPr="0084732E" w:rsidRDefault="00152926" w:rsidP="00152926">
      <w:pPr>
        <w:jc w:val="center"/>
        <w:rPr>
          <w:rFonts w:asciiTheme="majorBidi" w:hAnsiTheme="majorBidi" w:cstheme="majorBidi"/>
          <w:b/>
          <w:bCs/>
          <w:sz w:val="28"/>
          <w:szCs w:val="28"/>
        </w:rPr>
      </w:pPr>
      <w:r>
        <w:rPr>
          <w:rFonts w:asciiTheme="majorBidi" w:hAnsiTheme="majorBidi" w:cstheme="majorBidi"/>
          <w:b/>
          <w:bCs/>
          <w:sz w:val="28"/>
          <w:szCs w:val="28"/>
        </w:rPr>
        <w:t>Riya</w:t>
      </w:r>
      <w:r w:rsidRPr="0084732E">
        <w:rPr>
          <w:rFonts w:asciiTheme="majorBidi" w:hAnsiTheme="majorBidi" w:cstheme="majorBidi"/>
          <w:b/>
          <w:bCs/>
          <w:sz w:val="28"/>
          <w:szCs w:val="28"/>
        </w:rPr>
        <w:t>m Ahmed Jasim</w:t>
      </w:r>
    </w:p>
    <w:p w:rsidR="00152926" w:rsidRPr="000043DA" w:rsidRDefault="00152926" w:rsidP="00152926">
      <w:pPr>
        <w:jc w:val="center"/>
        <w:rPr>
          <w:rFonts w:asciiTheme="majorBidi" w:hAnsiTheme="majorBidi" w:cstheme="majorBidi"/>
          <w:sz w:val="28"/>
          <w:szCs w:val="28"/>
          <w:lang w:bidi="ar-IQ"/>
        </w:rPr>
      </w:pPr>
    </w:p>
    <w:p w:rsidR="00152926" w:rsidRPr="000043DA" w:rsidRDefault="00152926" w:rsidP="00152926">
      <w:pPr>
        <w:jc w:val="center"/>
        <w:rPr>
          <w:rFonts w:asciiTheme="majorBidi" w:hAnsiTheme="majorBidi" w:cstheme="majorBidi"/>
          <w:sz w:val="28"/>
          <w:szCs w:val="28"/>
          <w:lang w:bidi="ar-IQ"/>
        </w:rPr>
      </w:pPr>
      <w:r w:rsidRPr="000043DA">
        <w:rPr>
          <w:rFonts w:asciiTheme="majorBidi" w:hAnsiTheme="majorBidi" w:cstheme="majorBidi"/>
          <w:sz w:val="28"/>
          <w:szCs w:val="28"/>
          <w:lang w:bidi="ar-IQ"/>
        </w:rPr>
        <w:t>Supervised</w:t>
      </w:r>
    </w:p>
    <w:p w:rsidR="00152926" w:rsidRDefault="00152926" w:rsidP="00152926">
      <w:pPr>
        <w:jc w:val="center"/>
        <w:rPr>
          <w:rFonts w:asciiTheme="majorBidi" w:hAnsiTheme="majorBidi" w:cstheme="majorBidi"/>
          <w:sz w:val="28"/>
          <w:szCs w:val="28"/>
          <w:lang w:bidi="ar-IQ"/>
        </w:rPr>
      </w:pPr>
      <w:r w:rsidRPr="000043DA">
        <w:rPr>
          <w:rFonts w:asciiTheme="majorBidi" w:hAnsiTheme="majorBidi" w:cstheme="majorBidi"/>
          <w:sz w:val="28"/>
          <w:szCs w:val="28"/>
          <w:lang w:bidi="ar-IQ"/>
        </w:rPr>
        <w:t>Assist.</w:t>
      </w:r>
      <w:r>
        <w:rPr>
          <w:rFonts w:asciiTheme="majorBidi" w:hAnsiTheme="majorBidi" w:cstheme="majorBidi"/>
          <w:sz w:val="28"/>
          <w:szCs w:val="28"/>
          <w:lang w:bidi="ar-IQ"/>
        </w:rPr>
        <w:t xml:space="preserve"> </w:t>
      </w:r>
      <w:r w:rsidRPr="000043DA">
        <w:rPr>
          <w:rFonts w:asciiTheme="majorBidi" w:hAnsiTheme="majorBidi" w:cstheme="majorBidi"/>
          <w:sz w:val="28"/>
          <w:szCs w:val="28"/>
          <w:lang w:bidi="ar-IQ"/>
        </w:rPr>
        <w:t>prof.</w:t>
      </w:r>
      <w:r>
        <w:rPr>
          <w:rFonts w:asciiTheme="majorBidi" w:hAnsiTheme="majorBidi" w:cstheme="majorBidi"/>
          <w:sz w:val="28"/>
          <w:szCs w:val="28"/>
          <w:lang w:bidi="ar-IQ"/>
        </w:rPr>
        <w:t xml:space="preserve"> </w:t>
      </w:r>
      <w:r w:rsidRPr="000043DA">
        <w:rPr>
          <w:rFonts w:asciiTheme="majorBidi" w:hAnsiTheme="majorBidi" w:cstheme="majorBidi"/>
          <w:sz w:val="28"/>
          <w:szCs w:val="28"/>
          <w:lang w:bidi="ar-IQ"/>
        </w:rPr>
        <w:t>Dr.</w:t>
      </w:r>
      <w:r>
        <w:rPr>
          <w:rFonts w:asciiTheme="majorBidi" w:hAnsiTheme="majorBidi" w:cstheme="majorBidi"/>
          <w:sz w:val="28"/>
          <w:szCs w:val="28"/>
          <w:lang w:bidi="ar-IQ"/>
        </w:rPr>
        <w:t xml:space="preserve"> </w:t>
      </w:r>
      <w:r w:rsidRPr="000043DA">
        <w:rPr>
          <w:rFonts w:asciiTheme="majorBidi" w:hAnsiTheme="majorBidi" w:cstheme="majorBidi"/>
          <w:sz w:val="28"/>
          <w:szCs w:val="28"/>
          <w:lang w:bidi="ar-IQ"/>
        </w:rPr>
        <w:t>Muna M.</w:t>
      </w:r>
      <w:r>
        <w:rPr>
          <w:rFonts w:asciiTheme="majorBidi" w:hAnsiTheme="majorBidi" w:cstheme="majorBidi"/>
          <w:sz w:val="28"/>
          <w:szCs w:val="28"/>
          <w:lang w:bidi="ar-IQ"/>
        </w:rPr>
        <w:t xml:space="preserve"> </w:t>
      </w:r>
      <w:r w:rsidRPr="000043DA">
        <w:rPr>
          <w:rFonts w:asciiTheme="majorBidi" w:hAnsiTheme="majorBidi" w:cstheme="majorBidi"/>
          <w:sz w:val="28"/>
          <w:szCs w:val="28"/>
          <w:lang w:bidi="ar-IQ"/>
        </w:rPr>
        <w:t>Ismail</w:t>
      </w:r>
    </w:p>
    <w:p w:rsidR="00152926" w:rsidRDefault="00152926" w:rsidP="00152926">
      <w:pPr>
        <w:jc w:val="center"/>
        <w:rPr>
          <w:b/>
          <w:bCs/>
          <w:sz w:val="28"/>
          <w:szCs w:val="28"/>
        </w:rPr>
      </w:pPr>
      <w:r>
        <w:rPr>
          <w:b/>
          <w:bCs/>
          <w:sz w:val="28"/>
          <w:szCs w:val="28"/>
        </w:rPr>
        <w:t>2017</w:t>
      </w:r>
    </w:p>
    <w:p w:rsidR="00152926" w:rsidRDefault="00152926" w:rsidP="00152926">
      <w:pPr>
        <w:jc w:val="center"/>
        <w:rPr>
          <w:b/>
          <w:bCs/>
          <w:sz w:val="28"/>
          <w:szCs w:val="28"/>
        </w:rPr>
      </w:pPr>
    </w:p>
    <w:p w:rsidR="00152926" w:rsidRDefault="00152926" w:rsidP="00152926">
      <w:pPr>
        <w:shd w:val="clear" w:color="auto" w:fill="FFFFFF" w:themeFill="background1"/>
        <w:jc w:val="center"/>
        <w:rPr>
          <w:rFonts w:ascii="Traditional Arabic" w:hAnsi="Traditional Arabic" w:cs="Traditional Arabic"/>
          <w:b/>
          <w:bCs/>
          <w:color w:val="008000"/>
          <w:sz w:val="36"/>
          <w:szCs w:val="36"/>
          <w:shd w:val="clear" w:color="auto" w:fill="FAFAFA"/>
          <w:rtl/>
          <w:lang w:bidi="ar-IQ"/>
        </w:rPr>
      </w:pPr>
    </w:p>
    <w:p w:rsidR="00152926" w:rsidRPr="000F7F8D" w:rsidRDefault="00152926" w:rsidP="00152926">
      <w:pPr>
        <w:shd w:val="clear" w:color="auto" w:fill="FFFFFF" w:themeFill="background1"/>
        <w:spacing w:after="0" w:line="240" w:lineRule="auto"/>
        <w:rPr>
          <w:rFonts w:ascii="Traditional Arabic" w:eastAsia="Times New Roman" w:hAnsi="Traditional Arabic" w:cs="Traditional Arabic"/>
          <w:b/>
          <w:bCs/>
          <w:color w:val="000000"/>
          <w:sz w:val="36"/>
          <w:szCs w:val="36"/>
        </w:rPr>
      </w:pPr>
      <w:r>
        <w:rPr>
          <w:rFonts w:ascii="Traditional Arabic" w:eastAsia="Times New Roman" w:hAnsi="Traditional Arabic" w:cs="Traditional Arabic"/>
          <w:b/>
          <w:bCs/>
          <w:noProof/>
          <w:color w:val="000000"/>
          <w:sz w:val="36"/>
          <w:szCs w:val="36"/>
        </w:rPr>
        <w:drawing>
          <wp:anchor distT="0" distB="0" distL="114300" distR="114300" simplePos="0" relativeHeight="251659264" behindDoc="0" locked="0" layoutInCell="1" allowOverlap="1" wp14:anchorId="3A132B55" wp14:editId="0C724202">
            <wp:simplePos x="0" y="0"/>
            <wp:positionH relativeFrom="column">
              <wp:posOffset>1342390</wp:posOffset>
            </wp:positionH>
            <wp:positionV relativeFrom="paragraph">
              <wp:posOffset>-10160</wp:posOffset>
            </wp:positionV>
            <wp:extent cx="3265170" cy="914400"/>
            <wp:effectExtent l="0" t="0" r="0" b="0"/>
            <wp:wrapSquare wrapText="bothSides"/>
            <wp:docPr id="3" name="Picture 3" descr="http://www.islamdor.com/vb/images/bsm-alla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dor.com/vb/images/bsm-allah3.gif"/>
                    <pic:cNvPicPr>
                      <a:picLocks noChangeAspect="1" noChangeArrowheads="1"/>
                    </pic:cNvPicPr>
                  </pic:nvPicPr>
                  <pic:blipFill>
                    <a:blip r:embed="rId8" cstate="print"/>
                    <a:srcRect/>
                    <a:stretch>
                      <a:fillRect/>
                    </a:stretch>
                  </pic:blipFill>
                  <pic:spPr bwMode="auto">
                    <a:xfrm>
                      <a:off x="0" y="0"/>
                      <a:ext cx="326517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raditional Arabic" w:eastAsia="Times New Roman" w:hAnsi="Traditional Arabic" w:cs="Traditional Arabic"/>
          <w:b/>
          <w:bCs/>
          <w:color w:val="000000"/>
          <w:sz w:val="36"/>
          <w:szCs w:val="36"/>
        </w:rPr>
        <w:br w:type="textWrapping" w:clear="all"/>
      </w:r>
    </w:p>
    <w:p w:rsidR="00152926" w:rsidRDefault="00152926" w:rsidP="00152926">
      <w:pPr>
        <w:shd w:val="clear" w:color="auto" w:fill="FFFFFF" w:themeFill="background1"/>
        <w:jc w:val="center"/>
        <w:rPr>
          <w:rFonts w:ascii="Traditional Arabic" w:hAnsi="Traditional Arabic" w:cs="Traditional Arabic"/>
          <w:b/>
          <w:bCs/>
          <w:color w:val="008000"/>
          <w:sz w:val="36"/>
          <w:szCs w:val="36"/>
          <w:shd w:val="clear" w:color="auto" w:fill="FAFAFA"/>
          <w:rtl/>
        </w:rPr>
      </w:pPr>
    </w:p>
    <w:p w:rsidR="00152926" w:rsidRPr="00933EED" w:rsidRDefault="00152926" w:rsidP="00152926">
      <w:pPr>
        <w:bidi/>
        <w:jc w:val="center"/>
        <w:rPr>
          <w:rFonts w:ascii="Traditional Arabic" w:hAnsi="Traditional Arabic" w:cs="DecoType Naskh Special"/>
          <w:b/>
          <w:bCs/>
          <w:sz w:val="72"/>
          <w:szCs w:val="72"/>
          <w:shd w:val="clear" w:color="auto" w:fill="FAFAFA"/>
        </w:rPr>
      </w:pPr>
      <w:r w:rsidRPr="00152926">
        <w:rPr>
          <w:rFonts w:ascii="Traditional Arabic" w:hAnsi="Traditional Arabic" w:cs="DecoType Naskh Special" w:hint="cs"/>
          <w:b/>
          <w:bCs/>
          <w:sz w:val="56"/>
          <w:szCs w:val="56"/>
          <w:shd w:val="clear" w:color="auto" w:fill="FAFAFA"/>
          <w:rtl/>
        </w:rPr>
        <w:t>{</w:t>
      </w:r>
      <w:r w:rsidRPr="00152926">
        <w:rPr>
          <w:rFonts w:ascii="Traditional Arabic" w:hAnsi="Traditional Arabic" w:cs="DecoType Naskh Special"/>
          <w:b/>
          <w:bCs/>
          <w:sz w:val="56"/>
          <w:szCs w:val="56"/>
          <w:shd w:val="clear" w:color="auto" w:fill="FAFAFA"/>
          <w:rtl/>
        </w:rPr>
        <w:t xml:space="preserve"> </w:t>
      </w:r>
      <w:r w:rsidRPr="00152926">
        <w:rPr>
          <w:rFonts w:ascii="Traditional Arabic" w:hAnsi="Traditional Arabic" w:cs="DecoType Naskh Special" w:hint="cs"/>
          <w:b/>
          <w:bCs/>
          <w:sz w:val="56"/>
          <w:szCs w:val="56"/>
          <w:shd w:val="clear" w:color="auto" w:fill="FAFAFA"/>
          <w:rtl/>
        </w:rPr>
        <w:t>قُلْ</w:t>
      </w:r>
      <w:r w:rsidRPr="00152926">
        <w:rPr>
          <w:rFonts w:ascii="Traditional Arabic" w:hAnsi="Traditional Arabic" w:cs="DecoType Naskh Special"/>
          <w:b/>
          <w:bCs/>
          <w:sz w:val="56"/>
          <w:szCs w:val="56"/>
          <w:shd w:val="clear" w:color="auto" w:fill="FAFAFA"/>
          <w:rtl/>
        </w:rPr>
        <w:t xml:space="preserve"> </w:t>
      </w:r>
      <w:r w:rsidRPr="00152926">
        <w:rPr>
          <w:rFonts w:ascii="Traditional Arabic" w:hAnsi="Traditional Arabic" w:cs="DecoType Naskh Special" w:hint="cs"/>
          <w:b/>
          <w:bCs/>
          <w:sz w:val="56"/>
          <w:szCs w:val="56"/>
          <w:shd w:val="clear" w:color="auto" w:fill="FAFAFA"/>
          <w:rtl/>
        </w:rPr>
        <w:t>هَلْ</w:t>
      </w:r>
      <w:r w:rsidRPr="00152926">
        <w:rPr>
          <w:rFonts w:ascii="Traditional Arabic" w:hAnsi="Traditional Arabic" w:cs="DecoType Naskh Special"/>
          <w:b/>
          <w:bCs/>
          <w:sz w:val="56"/>
          <w:szCs w:val="56"/>
          <w:shd w:val="clear" w:color="auto" w:fill="FAFAFA"/>
          <w:rtl/>
        </w:rPr>
        <w:t xml:space="preserve"> </w:t>
      </w:r>
      <w:r w:rsidRPr="00152926">
        <w:rPr>
          <w:rFonts w:ascii="Traditional Arabic" w:hAnsi="Traditional Arabic" w:cs="DecoType Naskh Special" w:hint="cs"/>
          <w:b/>
          <w:bCs/>
          <w:sz w:val="56"/>
          <w:szCs w:val="56"/>
          <w:shd w:val="clear" w:color="auto" w:fill="FAFAFA"/>
          <w:rtl/>
        </w:rPr>
        <w:t>يَسْتَوِي</w:t>
      </w:r>
      <w:r w:rsidRPr="00152926">
        <w:rPr>
          <w:rFonts w:ascii="Traditional Arabic" w:hAnsi="Traditional Arabic" w:cs="DecoType Naskh Special"/>
          <w:b/>
          <w:bCs/>
          <w:sz w:val="56"/>
          <w:szCs w:val="56"/>
          <w:shd w:val="clear" w:color="auto" w:fill="FAFAFA"/>
          <w:rtl/>
        </w:rPr>
        <w:t xml:space="preserve"> </w:t>
      </w:r>
      <w:r w:rsidRPr="00152926">
        <w:rPr>
          <w:rFonts w:ascii="Traditional Arabic" w:hAnsi="Traditional Arabic" w:cs="DecoType Naskh Special" w:hint="cs"/>
          <w:b/>
          <w:bCs/>
          <w:sz w:val="56"/>
          <w:szCs w:val="56"/>
          <w:shd w:val="clear" w:color="auto" w:fill="FAFAFA"/>
          <w:rtl/>
        </w:rPr>
        <w:t>الَّذِينَ</w:t>
      </w:r>
      <w:r w:rsidRPr="00152926">
        <w:rPr>
          <w:rFonts w:ascii="Traditional Arabic" w:hAnsi="Traditional Arabic" w:cs="DecoType Naskh Special"/>
          <w:b/>
          <w:bCs/>
          <w:sz w:val="56"/>
          <w:szCs w:val="56"/>
          <w:shd w:val="clear" w:color="auto" w:fill="FAFAFA"/>
          <w:rtl/>
        </w:rPr>
        <w:t xml:space="preserve"> </w:t>
      </w:r>
      <w:r w:rsidRPr="00152926">
        <w:rPr>
          <w:rFonts w:ascii="Traditional Arabic" w:hAnsi="Traditional Arabic" w:cs="DecoType Naskh Special" w:hint="cs"/>
          <w:b/>
          <w:bCs/>
          <w:sz w:val="56"/>
          <w:szCs w:val="56"/>
          <w:shd w:val="clear" w:color="auto" w:fill="FAFAFA"/>
          <w:rtl/>
        </w:rPr>
        <w:t>يَعْلَمُونَ</w:t>
      </w:r>
      <w:r w:rsidRPr="00152926">
        <w:rPr>
          <w:rFonts w:ascii="Traditional Arabic" w:hAnsi="Traditional Arabic" w:cs="DecoType Naskh Special"/>
          <w:b/>
          <w:bCs/>
          <w:sz w:val="56"/>
          <w:szCs w:val="56"/>
          <w:shd w:val="clear" w:color="auto" w:fill="FAFAFA"/>
          <w:rtl/>
        </w:rPr>
        <w:t xml:space="preserve"> </w:t>
      </w:r>
      <w:r w:rsidRPr="00152926">
        <w:rPr>
          <w:rFonts w:ascii="Traditional Arabic" w:hAnsi="Traditional Arabic" w:cs="DecoType Naskh Special" w:hint="cs"/>
          <w:b/>
          <w:bCs/>
          <w:sz w:val="56"/>
          <w:szCs w:val="56"/>
          <w:shd w:val="clear" w:color="auto" w:fill="FAFAFA"/>
          <w:rtl/>
        </w:rPr>
        <w:t>وَالَّذِينَ</w:t>
      </w:r>
      <w:r w:rsidRPr="00152926">
        <w:rPr>
          <w:rFonts w:ascii="Traditional Arabic" w:hAnsi="Traditional Arabic" w:cs="DecoType Naskh Special"/>
          <w:b/>
          <w:bCs/>
          <w:sz w:val="56"/>
          <w:szCs w:val="56"/>
          <w:shd w:val="clear" w:color="auto" w:fill="FAFAFA"/>
          <w:rtl/>
        </w:rPr>
        <w:t xml:space="preserve"> </w:t>
      </w:r>
      <w:r w:rsidRPr="00152926">
        <w:rPr>
          <w:rFonts w:ascii="Traditional Arabic" w:hAnsi="Traditional Arabic" w:cs="DecoType Naskh Special" w:hint="cs"/>
          <w:b/>
          <w:bCs/>
          <w:sz w:val="56"/>
          <w:szCs w:val="56"/>
          <w:shd w:val="clear" w:color="auto" w:fill="FAFAFA"/>
          <w:rtl/>
        </w:rPr>
        <w:t>لا</w:t>
      </w:r>
      <w:r w:rsidRPr="00152926">
        <w:rPr>
          <w:rFonts w:ascii="Traditional Arabic" w:hAnsi="Traditional Arabic" w:cs="DecoType Naskh Special"/>
          <w:b/>
          <w:bCs/>
          <w:sz w:val="56"/>
          <w:szCs w:val="56"/>
          <w:shd w:val="clear" w:color="auto" w:fill="FAFAFA"/>
          <w:rtl/>
        </w:rPr>
        <w:t xml:space="preserve"> </w:t>
      </w:r>
      <w:r w:rsidRPr="00152926">
        <w:rPr>
          <w:rFonts w:ascii="Traditional Arabic" w:hAnsi="Traditional Arabic" w:cs="DecoType Naskh Special" w:hint="cs"/>
          <w:b/>
          <w:bCs/>
          <w:sz w:val="56"/>
          <w:szCs w:val="56"/>
          <w:shd w:val="clear" w:color="auto" w:fill="FAFAFA"/>
          <w:rtl/>
        </w:rPr>
        <w:t>يَعْلَمُونَ</w:t>
      </w:r>
      <w:r w:rsidRPr="00152926">
        <w:rPr>
          <w:rFonts w:ascii="Traditional Arabic" w:hAnsi="Traditional Arabic" w:cs="DecoType Naskh Special"/>
          <w:b/>
          <w:bCs/>
          <w:sz w:val="56"/>
          <w:szCs w:val="56"/>
          <w:shd w:val="clear" w:color="auto" w:fill="FAFAFA"/>
          <w:rtl/>
        </w:rPr>
        <w:t xml:space="preserve"> </w:t>
      </w:r>
      <w:r w:rsidRPr="00152926">
        <w:rPr>
          <w:rFonts w:ascii="Traditional Arabic" w:hAnsi="Traditional Arabic" w:cs="DecoType Naskh Special" w:hint="cs"/>
          <w:b/>
          <w:bCs/>
          <w:sz w:val="56"/>
          <w:szCs w:val="56"/>
          <w:shd w:val="clear" w:color="auto" w:fill="FAFAFA"/>
          <w:rtl/>
        </w:rPr>
        <w:t>}</w:t>
      </w:r>
    </w:p>
    <w:p w:rsidR="00152926" w:rsidRDefault="00152926" w:rsidP="00152926">
      <w:pPr>
        <w:rPr>
          <w:rFonts w:asciiTheme="majorBidi" w:hAnsiTheme="majorBidi" w:cstheme="majorBidi"/>
          <w:b/>
          <w:bCs/>
          <w:sz w:val="32"/>
          <w:szCs w:val="32"/>
          <w:lang w:bidi="ar-IQ"/>
        </w:rPr>
      </w:pPr>
    </w:p>
    <w:p w:rsidR="00152926" w:rsidRPr="007443AA" w:rsidRDefault="00152926" w:rsidP="00152926">
      <w:pPr>
        <w:rPr>
          <w:rFonts w:asciiTheme="majorBidi" w:hAnsiTheme="majorBidi" w:cstheme="majorBidi"/>
          <w:b/>
          <w:bCs/>
          <w:sz w:val="32"/>
          <w:szCs w:val="32"/>
          <w:lang w:bidi="ar-IQ"/>
        </w:rPr>
      </w:pPr>
      <w:r w:rsidRPr="007443AA">
        <w:rPr>
          <w:rFonts w:asciiTheme="majorBidi" w:hAnsiTheme="majorBidi" w:cstheme="majorBidi" w:hint="cs"/>
          <w:b/>
          <w:bCs/>
          <w:sz w:val="32"/>
          <w:szCs w:val="32"/>
          <w:rtl/>
          <w:lang w:bidi="ar-IQ"/>
        </w:rPr>
        <w:t xml:space="preserve">صدق الله العظيم </w:t>
      </w:r>
    </w:p>
    <w:p w:rsidR="00152926" w:rsidRDefault="00152926" w:rsidP="00152926">
      <w:pPr>
        <w:rPr>
          <w:rFonts w:asciiTheme="majorBidi" w:hAnsiTheme="majorBidi" w:cstheme="majorBidi"/>
          <w:b/>
          <w:bCs/>
          <w:sz w:val="32"/>
          <w:szCs w:val="32"/>
          <w:lang w:bidi="ar-IQ"/>
        </w:rPr>
      </w:pPr>
    </w:p>
    <w:p w:rsidR="00152926" w:rsidRDefault="00152926" w:rsidP="00152926">
      <w:pPr>
        <w:rPr>
          <w:rFonts w:asciiTheme="majorBidi" w:hAnsiTheme="majorBidi" w:cstheme="majorBidi"/>
          <w:b/>
          <w:bCs/>
          <w:sz w:val="32"/>
          <w:szCs w:val="32"/>
          <w:lang w:bidi="ar-IQ"/>
        </w:rPr>
      </w:pPr>
    </w:p>
    <w:p w:rsidR="00152926" w:rsidRDefault="00152926" w:rsidP="00152926">
      <w:pPr>
        <w:rPr>
          <w:rFonts w:asciiTheme="majorBidi" w:hAnsiTheme="majorBidi" w:cstheme="majorBidi"/>
          <w:b/>
          <w:bCs/>
          <w:sz w:val="32"/>
          <w:szCs w:val="32"/>
          <w:lang w:bidi="ar-IQ"/>
        </w:rPr>
      </w:pPr>
    </w:p>
    <w:p w:rsidR="00152926" w:rsidRDefault="00152926" w:rsidP="00152926">
      <w:pPr>
        <w:rPr>
          <w:rFonts w:asciiTheme="majorBidi" w:hAnsiTheme="majorBidi" w:cstheme="majorBidi"/>
          <w:b/>
          <w:bCs/>
          <w:sz w:val="32"/>
          <w:szCs w:val="32"/>
          <w:lang w:bidi="ar-IQ"/>
        </w:rPr>
      </w:pPr>
    </w:p>
    <w:p w:rsidR="00152926" w:rsidRDefault="00152926" w:rsidP="00152926">
      <w:pPr>
        <w:rPr>
          <w:rFonts w:asciiTheme="majorBidi" w:hAnsiTheme="majorBidi" w:cstheme="majorBidi"/>
          <w:b/>
          <w:bCs/>
          <w:sz w:val="32"/>
          <w:szCs w:val="32"/>
          <w:lang w:bidi="ar-IQ"/>
        </w:rPr>
      </w:pPr>
    </w:p>
    <w:p w:rsidR="00152926" w:rsidRPr="009D7E30" w:rsidRDefault="00152926" w:rsidP="00152926">
      <w:pPr>
        <w:rPr>
          <w:rFonts w:ascii="Traditional Arabic" w:hAnsi="Traditional Arabic" w:cs="Traditional Arabic"/>
          <w:b/>
          <w:bCs/>
          <w:color w:val="008000"/>
          <w:sz w:val="36"/>
          <w:szCs w:val="36"/>
          <w:u w:val="single"/>
          <w:shd w:val="clear" w:color="auto" w:fill="FAFAFA"/>
        </w:rPr>
      </w:pPr>
      <w:r>
        <w:rPr>
          <w:rFonts w:ascii="Traditional Arabic" w:hAnsi="Traditional Arabic" w:cs="Traditional Arabic"/>
          <w:b/>
          <w:bCs/>
          <w:color w:val="008000"/>
          <w:sz w:val="36"/>
          <w:szCs w:val="36"/>
          <w:u w:val="single"/>
          <w:shd w:val="clear" w:color="auto" w:fill="FAFAFA"/>
          <w:rtl/>
        </w:rPr>
        <w:t>الزمر‏:</w:t>
      </w:r>
      <w:r>
        <w:rPr>
          <w:rFonts w:ascii="Traditional Arabic" w:hAnsi="Traditional Arabic" w:cs="Traditional Arabic" w:hint="cs"/>
          <w:b/>
          <w:bCs/>
          <w:color w:val="008000"/>
          <w:sz w:val="36"/>
          <w:szCs w:val="36"/>
          <w:u w:val="single"/>
          <w:shd w:val="clear" w:color="auto" w:fill="FAFAFA"/>
          <w:rtl/>
        </w:rPr>
        <w:t xml:space="preserve">الاية </w:t>
      </w:r>
      <w:r>
        <w:rPr>
          <w:rFonts w:ascii="Traditional Arabic" w:hAnsi="Traditional Arabic" w:cs="Traditional Arabic"/>
          <w:b/>
          <w:bCs/>
          <w:color w:val="008000"/>
          <w:sz w:val="36"/>
          <w:szCs w:val="36"/>
          <w:u w:val="single"/>
          <w:shd w:val="clear" w:color="auto" w:fill="FAFAFA"/>
          <w:rtl/>
        </w:rPr>
        <w:t>‏9</w:t>
      </w:r>
    </w:p>
    <w:p w:rsidR="00152926" w:rsidRDefault="00152926" w:rsidP="00152926">
      <w:pPr>
        <w:rPr>
          <w:rFonts w:asciiTheme="majorBidi" w:hAnsiTheme="majorBidi" w:cstheme="majorBidi"/>
          <w:b/>
          <w:bCs/>
          <w:sz w:val="32"/>
          <w:szCs w:val="32"/>
          <w:lang w:bidi="ar-IQ"/>
        </w:rPr>
      </w:pPr>
    </w:p>
    <w:p w:rsidR="00152926" w:rsidRDefault="00152926" w:rsidP="00152926">
      <w:pPr>
        <w:rPr>
          <w:rFonts w:asciiTheme="majorBidi" w:hAnsiTheme="majorBidi" w:cstheme="majorBidi"/>
          <w:b/>
          <w:bCs/>
          <w:sz w:val="32"/>
          <w:szCs w:val="32"/>
          <w:rtl/>
          <w:lang w:bidi="ar-IQ"/>
        </w:rPr>
      </w:pPr>
    </w:p>
    <w:p w:rsidR="00152926" w:rsidRDefault="00152926" w:rsidP="00152926">
      <w:pPr>
        <w:rPr>
          <w:rFonts w:asciiTheme="majorBidi" w:hAnsiTheme="majorBidi" w:cstheme="majorBidi"/>
          <w:b/>
          <w:bCs/>
          <w:sz w:val="32"/>
          <w:szCs w:val="32"/>
          <w:rtl/>
          <w:lang w:bidi="ar-IQ"/>
        </w:rPr>
      </w:pPr>
    </w:p>
    <w:p w:rsidR="00152926" w:rsidRDefault="00152926" w:rsidP="00152926">
      <w:pPr>
        <w:rPr>
          <w:rFonts w:asciiTheme="majorBidi" w:hAnsiTheme="majorBidi" w:cstheme="majorBidi"/>
          <w:b/>
          <w:bCs/>
          <w:sz w:val="32"/>
          <w:szCs w:val="32"/>
          <w:rtl/>
          <w:lang w:bidi="ar-IQ"/>
        </w:rPr>
      </w:pPr>
    </w:p>
    <w:p w:rsidR="00152926" w:rsidRDefault="00152926" w:rsidP="00152926">
      <w:pPr>
        <w:rPr>
          <w:rFonts w:asciiTheme="majorBidi" w:hAnsiTheme="majorBidi" w:cstheme="majorBidi"/>
          <w:b/>
          <w:bCs/>
          <w:sz w:val="32"/>
          <w:szCs w:val="32"/>
          <w:lang w:bidi="ar-IQ"/>
        </w:rPr>
      </w:pPr>
    </w:p>
    <w:p w:rsidR="00152926" w:rsidRDefault="00152926" w:rsidP="00152926">
      <w:pPr>
        <w:bidi/>
        <w:jc w:val="center"/>
        <w:rPr>
          <w:rFonts w:asciiTheme="majorBidi" w:hAnsiTheme="majorBidi" w:cstheme="majorBidi"/>
          <w:b/>
          <w:bCs/>
          <w:sz w:val="40"/>
          <w:szCs w:val="40"/>
          <w:rtl/>
          <w:lang w:bidi="ar-IQ"/>
        </w:rPr>
      </w:pPr>
      <w:r w:rsidRPr="00E067A9">
        <w:rPr>
          <w:rFonts w:asciiTheme="majorBidi" w:hAnsiTheme="majorBidi" w:cstheme="majorBidi" w:hint="cs"/>
          <w:b/>
          <w:bCs/>
          <w:sz w:val="40"/>
          <w:szCs w:val="40"/>
          <w:rtl/>
          <w:lang w:bidi="ar-IQ"/>
        </w:rPr>
        <w:lastRenderedPageBreak/>
        <w:t>الاه</w:t>
      </w:r>
      <w:r>
        <w:rPr>
          <w:rFonts w:asciiTheme="majorBidi" w:hAnsiTheme="majorBidi" w:cstheme="majorBidi" w:hint="cs"/>
          <w:b/>
          <w:bCs/>
          <w:sz w:val="40"/>
          <w:szCs w:val="40"/>
          <w:rtl/>
          <w:lang w:bidi="ar-IQ"/>
        </w:rPr>
        <w:t>ـ</w:t>
      </w:r>
      <w:r w:rsidRPr="00E067A9">
        <w:rPr>
          <w:rFonts w:asciiTheme="majorBidi" w:hAnsiTheme="majorBidi" w:cstheme="majorBidi" w:hint="cs"/>
          <w:b/>
          <w:bCs/>
          <w:sz w:val="40"/>
          <w:szCs w:val="40"/>
          <w:rtl/>
          <w:lang w:bidi="ar-IQ"/>
        </w:rPr>
        <w:t>ــــــداء</w:t>
      </w:r>
      <w:r>
        <w:rPr>
          <w:rFonts w:asciiTheme="majorBidi" w:hAnsiTheme="majorBidi" w:cstheme="majorBidi" w:hint="cs"/>
          <w:b/>
          <w:bCs/>
          <w:sz w:val="40"/>
          <w:szCs w:val="40"/>
          <w:rtl/>
          <w:lang w:bidi="ar-IQ"/>
        </w:rPr>
        <w:t xml:space="preserve"> . . .</w:t>
      </w:r>
    </w:p>
    <w:p w:rsidR="00152926" w:rsidRPr="00F36FDA" w:rsidRDefault="00152926" w:rsidP="00152926">
      <w:pPr>
        <w:bidi/>
        <w:rPr>
          <w:rFonts w:asciiTheme="majorBidi" w:hAnsiTheme="majorBidi" w:cstheme="majorBidi"/>
          <w:b/>
          <w:bCs/>
          <w:sz w:val="28"/>
          <w:szCs w:val="28"/>
          <w:rtl/>
          <w:lang w:bidi="ar-IQ"/>
        </w:rPr>
      </w:pPr>
    </w:p>
    <w:p w:rsidR="00152926" w:rsidRPr="00F36FDA" w:rsidRDefault="00152926" w:rsidP="00152926">
      <w:pPr>
        <w:bidi/>
        <w:rPr>
          <w:rFonts w:asciiTheme="majorBidi" w:hAnsiTheme="majorBidi" w:cstheme="majorBidi"/>
          <w:b/>
          <w:bCs/>
          <w:sz w:val="28"/>
          <w:szCs w:val="28"/>
          <w:rtl/>
          <w:lang w:bidi="ar-IQ"/>
        </w:rPr>
      </w:pPr>
      <w:r w:rsidRPr="00F36FDA">
        <w:rPr>
          <w:rFonts w:asciiTheme="majorBidi" w:hAnsiTheme="majorBidi" w:cstheme="majorBidi" w:hint="cs"/>
          <w:b/>
          <w:bCs/>
          <w:sz w:val="28"/>
          <w:szCs w:val="28"/>
          <w:rtl/>
          <w:lang w:bidi="ar-IQ"/>
        </w:rPr>
        <w:t>الى الشفاه التي كلما اكثرت لنا الدعاء كلما نطقت</w:t>
      </w:r>
      <w:r>
        <w:rPr>
          <w:rFonts w:asciiTheme="majorBidi" w:hAnsiTheme="majorBidi" w:cstheme="majorBidi" w:hint="cs"/>
          <w:b/>
          <w:bCs/>
          <w:sz w:val="28"/>
          <w:szCs w:val="28"/>
          <w:rtl/>
          <w:lang w:bidi="ar-IQ"/>
        </w:rPr>
        <w:t xml:space="preserve"> ..</w:t>
      </w:r>
      <w:r w:rsidRPr="00F36FDA">
        <w:rPr>
          <w:rFonts w:asciiTheme="majorBidi" w:hAnsiTheme="majorBidi" w:cstheme="majorBidi" w:hint="cs"/>
          <w:b/>
          <w:bCs/>
          <w:sz w:val="28"/>
          <w:szCs w:val="28"/>
          <w:rtl/>
          <w:lang w:bidi="ar-IQ"/>
        </w:rPr>
        <w:t xml:space="preserve"> </w:t>
      </w:r>
    </w:p>
    <w:p w:rsidR="00152926" w:rsidRPr="00F36FDA" w:rsidRDefault="00152926" w:rsidP="00152926">
      <w:pPr>
        <w:bidi/>
        <w:rPr>
          <w:rFonts w:asciiTheme="majorBidi" w:hAnsiTheme="majorBidi" w:cstheme="majorBidi"/>
          <w:b/>
          <w:bCs/>
          <w:sz w:val="28"/>
          <w:szCs w:val="28"/>
          <w:rtl/>
          <w:lang w:bidi="ar-IQ"/>
        </w:rPr>
      </w:pPr>
      <w:r w:rsidRPr="00F36FDA">
        <w:rPr>
          <w:rFonts w:asciiTheme="majorBidi" w:hAnsiTheme="majorBidi" w:cstheme="majorBidi" w:hint="cs"/>
          <w:b/>
          <w:bCs/>
          <w:sz w:val="28"/>
          <w:szCs w:val="28"/>
          <w:rtl/>
          <w:lang w:bidi="ar-IQ"/>
        </w:rPr>
        <w:t>الى التي لولاها لنا مسكت اناملي قدما</w:t>
      </w:r>
      <w:r>
        <w:rPr>
          <w:rFonts w:asciiTheme="majorBidi" w:hAnsiTheme="majorBidi" w:cstheme="majorBidi" w:hint="cs"/>
          <w:b/>
          <w:bCs/>
          <w:sz w:val="28"/>
          <w:szCs w:val="28"/>
          <w:rtl/>
          <w:lang w:bidi="ar-IQ"/>
        </w:rPr>
        <w:t xml:space="preserve"> ...</w:t>
      </w:r>
    </w:p>
    <w:p w:rsidR="00152926" w:rsidRDefault="00152926" w:rsidP="00152926">
      <w:pPr>
        <w:bidi/>
        <w:rPr>
          <w:rFonts w:asciiTheme="majorBidi" w:hAnsiTheme="majorBidi" w:cstheme="majorBidi"/>
          <w:b/>
          <w:bCs/>
          <w:sz w:val="28"/>
          <w:szCs w:val="28"/>
          <w:rtl/>
          <w:lang w:bidi="ar-IQ"/>
        </w:rPr>
      </w:pPr>
      <w:r w:rsidRPr="00F36FDA">
        <w:rPr>
          <w:rFonts w:asciiTheme="majorBidi" w:hAnsiTheme="majorBidi" w:cstheme="majorBidi" w:hint="cs"/>
          <w:b/>
          <w:bCs/>
          <w:sz w:val="28"/>
          <w:szCs w:val="28"/>
          <w:rtl/>
          <w:lang w:bidi="ar-IQ"/>
        </w:rPr>
        <w:t>وسهرت الليالي على راحتي</w:t>
      </w:r>
      <w:r>
        <w:rPr>
          <w:rFonts w:asciiTheme="majorBidi" w:hAnsiTheme="majorBidi" w:cstheme="majorBidi" w:hint="cs"/>
          <w:b/>
          <w:bCs/>
          <w:sz w:val="28"/>
          <w:szCs w:val="28"/>
          <w:rtl/>
          <w:lang w:bidi="ar-IQ"/>
        </w:rPr>
        <w:t xml:space="preserve">  ...</w:t>
      </w:r>
    </w:p>
    <w:p w:rsidR="00152926" w:rsidRPr="00F36FDA" w:rsidRDefault="00152926" w:rsidP="00152926">
      <w:pPr>
        <w:bidi/>
        <w:jc w:val="right"/>
        <w:rPr>
          <w:rFonts w:asciiTheme="majorBidi" w:hAnsiTheme="majorBidi" w:cstheme="majorBidi"/>
          <w:sz w:val="28"/>
          <w:szCs w:val="28"/>
          <w:rtl/>
          <w:lang w:bidi="ar-IQ"/>
        </w:rPr>
      </w:pPr>
      <w:r w:rsidRPr="00F36FDA">
        <w:rPr>
          <w:rFonts w:asciiTheme="majorBidi" w:hAnsiTheme="majorBidi" w:cstheme="majorBidi" w:hint="cs"/>
          <w:sz w:val="28"/>
          <w:szCs w:val="28"/>
          <w:rtl/>
          <w:lang w:bidi="ar-IQ"/>
        </w:rPr>
        <w:t>"والدتي العزيزة"</w:t>
      </w:r>
    </w:p>
    <w:p w:rsidR="00152926" w:rsidRPr="00F36FDA" w:rsidRDefault="00152926" w:rsidP="00152926">
      <w:pPr>
        <w:bidi/>
        <w:rPr>
          <w:rFonts w:asciiTheme="majorBidi" w:hAnsiTheme="majorBidi" w:cstheme="majorBidi"/>
          <w:b/>
          <w:bCs/>
          <w:sz w:val="28"/>
          <w:szCs w:val="28"/>
          <w:rtl/>
          <w:lang w:bidi="ar-IQ"/>
        </w:rPr>
      </w:pPr>
      <w:r w:rsidRPr="00F36FDA">
        <w:rPr>
          <w:rFonts w:asciiTheme="majorBidi" w:hAnsiTheme="majorBidi" w:cstheme="majorBidi" w:hint="cs"/>
          <w:b/>
          <w:bCs/>
          <w:sz w:val="28"/>
          <w:szCs w:val="28"/>
          <w:rtl/>
          <w:lang w:bidi="ar-IQ"/>
        </w:rPr>
        <w:t>الى القلب الطيب ... ومعلمي الاول</w:t>
      </w:r>
      <w:r>
        <w:rPr>
          <w:rFonts w:asciiTheme="majorBidi" w:hAnsiTheme="majorBidi" w:cstheme="majorBidi" w:hint="cs"/>
          <w:b/>
          <w:bCs/>
          <w:sz w:val="28"/>
          <w:szCs w:val="28"/>
          <w:rtl/>
          <w:lang w:bidi="ar-IQ"/>
        </w:rPr>
        <w:t xml:space="preserve"> ...</w:t>
      </w:r>
    </w:p>
    <w:p w:rsidR="00152926" w:rsidRDefault="00152926" w:rsidP="00152926">
      <w:pPr>
        <w:bidi/>
        <w:rPr>
          <w:rFonts w:asciiTheme="majorBidi" w:hAnsiTheme="majorBidi" w:cstheme="majorBidi"/>
          <w:b/>
          <w:bCs/>
          <w:sz w:val="28"/>
          <w:szCs w:val="28"/>
          <w:rtl/>
          <w:lang w:bidi="ar-IQ"/>
        </w:rPr>
      </w:pPr>
      <w:r w:rsidRPr="00F36FDA">
        <w:rPr>
          <w:rFonts w:asciiTheme="majorBidi" w:hAnsiTheme="majorBidi" w:cstheme="majorBidi" w:hint="cs"/>
          <w:b/>
          <w:bCs/>
          <w:sz w:val="28"/>
          <w:szCs w:val="28"/>
          <w:rtl/>
          <w:lang w:bidi="ar-IQ"/>
        </w:rPr>
        <w:t xml:space="preserve">وقدوتي في الحياة </w:t>
      </w:r>
      <w:r>
        <w:rPr>
          <w:rFonts w:asciiTheme="majorBidi" w:hAnsiTheme="majorBidi" w:cstheme="majorBidi" w:hint="cs"/>
          <w:b/>
          <w:bCs/>
          <w:sz w:val="28"/>
          <w:szCs w:val="28"/>
          <w:rtl/>
          <w:lang w:bidi="ar-IQ"/>
        </w:rPr>
        <w:t>..</w:t>
      </w:r>
    </w:p>
    <w:p w:rsidR="00152926" w:rsidRPr="00F36FDA" w:rsidRDefault="00152926" w:rsidP="00152926">
      <w:pPr>
        <w:bidi/>
        <w:jc w:val="right"/>
        <w:rPr>
          <w:rFonts w:asciiTheme="majorBidi" w:hAnsiTheme="majorBidi" w:cstheme="majorBidi"/>
          <w:sz w:val="28"/>
          <w:szCs w:val="28"/>
          <w:rtl/>
          <w:lang w:bidi="ar-IQ"/>
        </w:rPr>
      </w:pPr>
      <w:r w:rsidRPr="00F36FDA">
        <w:rPr>
          <w:rFonts w:asciiTheme="majorBidi" w:hAnsiTheme="majorBidi" w:cstheme="majorBidi" w:hint="cs"/>
          <w:sz w:val="28"/>
          <w:szCs w:val="28"/>
          <w:rtl/>
          <w:lang w:bidi="ar-IQ"/>
        </w:rPr>
        <w:t>" والدي العزيز"</w:t>
      </w:r>
    </w:p>
    <w:p w:rsidR="00152926" w:rsidRPr="00F36FDA" w:rsidRDefault="00152926" w:rsidP="00152926">
      <w:pPr>
        <w:bidi/>
        <w:rPr>
          <w:rFonts w:asciiTheme="majorBidi" w:hAnsiTheme="majorBidi" w:cstheme="majorBidi"/>
          <w:b/>
          <w:bCs/>
          <w:sz w:val="28"/>
          <w:szCs w:val="28"/>
          <w:rtl/>
          <w:lang w:bidi="ar-IQ"/>
        </w:rPr>
      </w:pPr>
      <w:r w:rsidRPr="00F36FDA">
        <w:rPr>
          <w:rFonts w:asciiTheme="majorBidi" w:hAnsiTheme="majorBidi" w:cstheme="majorBidi" w:hint="cs"/>
          <w:b/>
          <w:bCs/>
          <w:sz w:val="28"/>
          <w:szCs w:val="28"/>
          <w:rtl/>
          <w:lang w:bidi="ar-IQ"/>
        </w:rPr>
        <w:t>الى ملامح طفولتنا وعنفوان شبابنا</w:t>
      </w:r>
      <w:r>
        <w:rPr>
          <w:rFonts w:asciiTheme="majorBidi" w:hAnsiTheme="majorBidi" w:cstheme="majorBidi" w:hint="cs"/>
          <w:b/>
          <w:bCs/>
          <w:sz w:val="28"/>
          <w:szCs w:val="28"/>
          <w:rtl/>
          <w:lang w:bidi="ar-IQ"/>
        </w:rPr>
        <w:t xml:space="preserve"> ...</w:t>
      </w:r>
    </w:p>
    <w:p w:rsidR="00152926" w:rsidRPr="00F36FDA" w:rsidRDefault="00152926" w:rsidP="00152926">
      <w:pPr>
        <w:bidi/>
        <w:rPr>
          <w:rFonts w:asciiTheme="majorBidi" w:hAnsiTheme="majorBidi" w:cstheme="majorBidi"/>
          <w:b/>
          <w:bCs/>
          <w:sz w:val="28"/>
          <w:szCs w:val="28"/>
          <w:rtl/>
          <w:lang w:bidi="ar-IQ"/>
        </w:rPr>
      </w:pPr>
      <w:r w:rsidRPr="00F36FDA">
        <w:rPr>
          <w:rFonts w:asciiTheme="majorBidi" w:hAnsiTheme="majorBidi" w:cstheme="majorBidi" w:hint="cs"/>
          <w:b/>
          <w:bCs/>
          <w:sz w:val="28"/>
          <w:szCs w:val="28"/>
          <w:rtl/>
          <w:lang w:bidi="ar-IQ"/>
        </w:rPr>
        <w:t>الى من طال بهم شوط الانتظار</w:t>
      </w:r>
      <w:r>
        <w:rPr>
          <w:rFonts w:asciiTheme="majorBidi" w:hAnsiTheme="majorBidi" w:cstheme="majorBidi" w:hint="cs"/>
          <w:b/>
          <w:bCs/>
          <w:sz w:val="28"/>
          <w:szCs w:val="28"/>
          <w:rtl/>
          <w:lang w:bidi="ar-IQ"/>
        </w:rPr>
        <w:t xml:space="preserve"> ...</w:t>
      </w:r>
    </w:p>
    <w:p w:rsidR="00152926" w:rsidRPr="00F36FDA" w:rsidRDefault="00152926" w:rsidP="00152926">
      <w:pPr>
        <w:bidi/>
        <w:rPr>
          <w:rFonts w:asciiTheme="majorBidi" w:hAnsiTheme="majorBidi" w:cstheme="majorBidi"/>
          <w:b/>
          <w:bCs/>
          <w:sz w:val="28"/>
          <w:szCs w:val="28"/>
          <w:rtl/>
          <w:lang w:bidi="ar-IQ"/>
        </w:rPr>
      </w:pPr>
      <w:r w:rsidRPr="00F36FDA">
        <w:rPr>
          <w:rFonts w:asciiTheme="majorBidi" w:hAnsiTheme="majorBidi" w:cstheme="majorBidi" w:hint="cs"/>
          <w:b/>
          <w:bCs/>
          <w:sz w:val="28"/>
          <w:szCs w:val="28"/>
          <w:rtl/>
          <w:lang w:bidi="ar-IQ"/>
        </w:rPr>
        <w:t>الى من اشد بهم ازري في الحياة</w:t>
      </w:r>
      <w:r>
        <w:rPr>
          <w:rFonts w:asciiTheme="majorBidi" w:hAnsiTheme="majorBidi" w:cstheme="majorBidi" w:hint="cs"/>
          <w:b/>
          <w:bCs/>
          <w:sz w:val="28"/>
          <w:szCs w:val="28"/>
          <w:rtl/>
          <w:lang w:bidi="ar-IQ"/>
        </w:rPr>
        <w:t xml:space="preserve"> ...</w:t>
      </w:r>
    </w:p>
    <w:p w:rsidR="00152926" w:rsidRPr="00F36FDA" w:rsidRDefault="00152926" w:rsidP="00152926">
      <w:pPr>
        <w:bidi/>
        <w:jc w:val="right"/>
        <w:rPr>
          <w:rFonts w:asciiTheme="majorBidi" w:hAnsiTheme="majorBidi" w:cstheme="majorBidi"/>
          <w:sz w:val="28"/>
          <w:szCs w:val="28"/>
          <w:rtl/>
          <w:lang w:bidi="ar-IQ"/>
        </w:rPr>
      </w:pPr>
      <w:r w:rsidRPr="00F36FDA">
        <w:rPr>
          <w:rFonts w:asciiTheme="majorBidi" w:hAnsiTheme="majorBidi" w:cstheme="majorBidi" w:hint="cs"/>
          <w:sz w:val="28"/>
          <w:szCs w:val="28"/>
          <w:rtl/>
          <w:lang w:bidi="ar-IQ"/>
        </w:rPr>
        <w:t>"اخوتي وأخواتي الاعزاء"</w:t>
      </w:r>
    </w:p>
    <w:p w:rsidR="00152926" w:rsidRDefault="00152926" w:rsidP="00152926">
      <w:pPr>
        <w:bidi/>
        <w:rPr>
          <w:rFonts w:asciiTheme="majorBidi" w:hAnsiTheme="majorBidi" w:cstheme="majorBidi"/>
          <w:b/>
          <w:bCs/>
          <w:sz w:val="28"/>
          <w:szCs w:val="28"/>
          <w:rtl/>
          <w:lang w:bidi="ar-IQ"/>
        </w:rPr>
      </w:pPr>
      <w:r w:rsidRPr="00F36FDA">
        <w:rPr>
          <w:rFonts w:asciiTheme="majorBidi" w:hAnsiTheme="majorBidi" w:cstheme="majorBidi" w:hint="cs"/>
          <w:b/>
          <w:bCs/>
          <w:sz w:val="28"/>
          <w:szCs w:val="28"/>
          <w:rtl/>
          <w:lang w:bidi="ar-IQ"/>
        </w:rPr>
        <w:t>الى الشموع المحترقه ومناهل العلم</w:t>
      </w:r>
      <w:r>
        <w:rPr>
          <w:rFonts w:asciiTheme="majorBidi" w:hAnsiTheme="majorBidi" w:cstheme="majorBidi" w:hint="cs"/>
          <w:b/>
          <w:bCs/>
          <w:sz w:val="28"/>
          <w:szCs w:val="28"/>
          <w:rtl/>
          <w:lang w:bidi="ar-IQ"/>
        </w:rPr>
        <w:t xml:space="preserve"> ...</w:t>
      </w:r>
    </w:p>
    <w:p w:rsidR="00152926" w:rsidRDefault="00152926" w:rsidP="00152926">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الى من علمونا حروفا من ذهب وكلمات من درر..</w:t>
      </w:r>
    </w:p>
    <w:p w:rsidR="00152926" w:rsidRPr="00F36FDA" w:rsidRDefault="00152926" w:rsidP="00152926">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الى من صاغو لنا علمهم حروفا ومن فكرهم منارة ..</w:t>
      </w:r>
    </w:p>
    <w:p w:rsidR="00152926" w:rsidRPr="00F36FDA" w:rsidRDefault="00152926" w:rsidP="00152926">
      <w:pPr>
        <w:bidi/>
        <w:jc w:val="right"/>
        <w:rPr>
          <w:rFonts w:asciiTheme="majorBidi" w:hAnsiTheme="majorBidi" w:cstheme="majorBidi"/>
          <w:sz w:val="28"/>
          <w:szCs w:val="28"/>
          <w:rtl/>
          <w:lang w:bidi="ar-IQ"/>
        </w:rPr>
      </w:pPr>
      <w:r w:rsidRPr="00F36FDA">
        <w:rPr>
          <w:rFonts w:asciiTheme="majorBidi" w:hAnsiTheme="majorBidi" w:cstheme="majorBidi" w:hint="cs"/>
          <w:sz w:val="28"/>
          <w:szCs w:val="28"/>
          <w:rtl/>
          <w:lang w:bidi="ar-IQ"/>
        </w:rPr>
        <w:t>"اساتذتي الافاضل"</w:t>
      </w:r>
    </w:p>
    <w:p w:rsidR="00152926" w:rsidRPr="00F36FDA" w:rsidRDefault="00152926" w:rsidP="00152926">
      <w:pPr>
        <w:bidi/>
        <w:rPr>
          <w:rFonts w:asciiTheme="majorBidi" w:hAnsiTheme="majorBidi" w:cstheme="majorBidi"/>
          <w:b/>
          <w:bCs/>
          <w:sz w:val="28"/>
          <w:szCs w:val="28"/>
          <w:rtl/>
          <w:lang w:bidi="ar-IQ"/>
        </w:rPr>
      </w:pPr>
      <w:r w:rsidRPr="00F36FDA">
        <w:rPr>
          <w:rFonts w:asciiTheme="majorBidi" w:hAnsiTheme="majorBidi" w:cstheme="majorBidi" w:hint="cs"/>
          <w:b/>
          <w:bCs/>
          <w:sz w:val="28"/>
          <w:szCs w:val="28"/>
          <w:rtl/>
          <w:lang w:bidi="ar-IQ"/>
        </w:rPr>
        <w:t>الى رفاق الدرب الطويل</w:t>
      </w:r>
      <w:r>
        <w:rPr>
          <w:rFonts w:asciiTheme="majorBidi" w:hAnsiTheme="majorBidi" w:cstheme="majorBidi" w:hint="cs"/>
          <w:b/>
          <w:bCs/>
          <w:sz w:val="28"/>
          <w:szCs w:val="28"/>
          <w:rtl/>
          <w:lang w:bidi="ar-IQ"/>
        </w:rPr>
        <w:t xml:space="preserve"> ...</w:t>
      </w:r>
    </w:p>
    <w:p w:rsidR="00152926" w:rsidRDefault="00152926" w:rsidP="00152926">
      <w:pPr>
        <w:bidi/>
        <w:rPr>
          <w:rFonts w:asciiTheme="majorBidi" w:hAnsiTheme="majorBidi" w:cstheme="majorBidi"/>
          <w:b/>
          <w:bCs/>
          <w:sz w:val="28"/>
          <w:szCs w:val="28"/>
          <w:rtl/>
          <w:lang w:bidi="ar-IQ"/>
        </w:rPr>
      </w:pPr>
      <w:r w:rsidRPr="00F36FDA">
        <w:rPr>
          <w:rFonts w:asciiTheme="majorBidi" w:hAnsiTheme="majorBidi" w:cstheme="majorBidi" w:hint="cs"/>
          <w:b/>
          <w:bCs/>
          <w:sz w:val="28"/>
          <w:szCs w:val="28"/>
          <w:rtl/>
          <w:lang w:bidi="ar-IQ"/>
        </w:rPr>
        <w:t>والى جميع محبي الطب البيطري</w:t>
      </w:r>
      <w:r>
        <w:rPr>
          <w:rFonts w:asciiTheme="majorBidi" w:hAnsiTheme="majorBidi" w:cstheme="majorBidi" w:hint="cs"/>
          <w:b/>
          <w:bCs/>
          <w:sz w:val="28"/>
          <w:szCs w:val="28"/>
          <w:rtl/>
          <w:lang w:bidi="ar-IQ"/>
        </w:rPr>
        <w:t xml:space="preserve"> ...</w:t>
      </w:r>
    </w:p>
    <w:p w:rsidR="00152926" w:rsidRDefault="00152926" w:rsidP="00152926">
      <w:pPr>
        <w:bidi/>
        <w:jc w:val="right"/>
        <w:rPr>
          <w:rFonts w:asciiTheme="majorBidi" w:hAnsiTheme="majorBidi" w:cstheme="majorBidi"/>
          <w:sz w:val="28"/>
          <w:szCs w:val="28"/>
          <w:rtl/>
          <w:lang w:bidi="ar-IQ"/>
        </w:rPr>
      </w:pPr>
      <w:r w:rsidRPr="00F36FDA">
        <w:rPr>
          <w:rFonts w:asciiTheme="majorBidi" w:hAnsiTheme="majorBidi" w:cstheme="majorBidi" w:hint="cs"/>
          <w:sz w:val="28"/>
          <w:szCs w:val="28"/>
          <w:rtl/>
          <w:lang w:bidi="ar-IQ"/>
        </w:rPr>
        <w:t>"زملائي الاعزاء"</w:t>
      </w:r>
    </w:p>
    <w:p w:rsidR="00152926" w:rsidRDefault="00152926" w:rsidP="00152926">
      <w:pPr>
        <w:jc w:val="both"/>
        <w:rPr>
          <w:rFonts w:asciiTheme="majorBidi" w:hAnsiTheme="majorBidi" w:cstheme="majorBidi"/>
          <w:b/>
          <w:bCs/>
          <w:sz w:val="24"/>
          <w:szCs w:val="24"/>
          <w:lang w:bidi="ar-IQ"/>
        </w:rPr>
      </w:pPr>
      <w:r w:rsidRPr="00553CC5">
        <w:rPr>
          <w:rFonts w:asciiTheme="majorBidi" w:hAnsiTheme="majorBidi" w:cstheme="majorBidi" w:hint="cs"/>
          <w:b/>
          <w:bCs/>
          <w:sz w:val="28"/>
          <w:szCs w:val="28"/>
          <w:rtl/>
          <w:lang w:bidi="ar-IQ"/>
        </w:rPr>
        <w:t>اقدم شكري وامتناني الى استاذي الفاضل الدكتور (</w:t>
      </w:r>
      <w:r>
        <w:rPr>
          <w:rFonts w:asciiTheme="majorBidi" w:hAnsiTheme="majorBidi" w:cstheme="majorBidi" w:hint="cs"/>
          <w:b/>
          <w:bCs/>
          <w:sz w:val="28"/>
          <w:szCs w:val="28"/>
          <w:rtl/>
          <w:lang w:bidi="ar-IQ"/>
        </w:rPr>
        <w:t>منى محمد اسماعيل</w:t>
      </w:r>
      <w:r w:rsidRPr="00553CC5">
        <w:rPr>
          <w:rFonts w:asciiTheme="majorBidi" w:hAnsiTheme="majorBidi" w:cstheme="majorBidi" w:hint="cs"/>
          <w:b/>
          <w:bCs/>
          <w:sz w:val="28"/>
          <w:szCs w:val="28"/>
          <w:rtl/>
          <w:lang w:bidi="ar-IQ"/>
        </w:rPr>
        <w:t xml:space="preserve">) لما قدمه لي من ارشادات عمليه ومابذله من جهد كبير ومتواصل وكان له الفضل الكبير في ارساء اللمسات العلمية على هذا الجهد </w:t>
      </w:r>
      <w:r w:rsidRPr="00BF2FB1">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w:t>
      </w:r>
    </w:p>
    <w:p w:rsidR="00152926" w:rsidRDefault="00152926" w:rsidP="00152926">
      <w:pPr>
        <w:jc w:val="center"/>
        <w:rPr>
          <w:rFonts w:asciiTheme="majorBidi" w:hAnsiTheme="majorBidi" w:cstheme="majorBidi"/>
          <w:sz w:val="36"/>
          <w:szCs w:val="36"/>
          <w:rtl/>
          <w:lang w:bidi="ar-IQ"/>
        </w:rPr>
      </w:pPr>
      <w:r w:rsidRPr="00553CC5">
        <w:rPr>
          <w:rFonts w:asciiTheme="majorBidi" w:hAnsiTheme="majorBidi" w:cstheme="majorBidi" w:hint="cs"/>
          <w:sz w:val="36"/>
          <w:szCs w:val="36"/>
          <w:rtl/>
          <w:lang w:bidi="ar-IQ"/>
        </w:rPr>
        <w:t>اليكم جميعا اهدي بحثي هذا...</w:t>
      </w:r>
    </w:p>
    <w:p w:rsidR="00152926" w:rsidRPr="00CC64A0" w:rsidRDefault="00152926" w:rsidP="00152926">
      <w:pPr>
        <w:jc w:val="center"/>
        <w:rPr>
          <w:rFonts w:asciiTheme="majorBidi" w:hAnsiTheme="majorBidi" w:cstheme="majorBidi"/>
          <w:sz w:val="40"/>
          <w:szCs w:val="40"/>
          <w:lang w:bidi="ar-IQ"/>
        </w:rPr>
      </w:pPr>
      <w:r w:rsidRPr="00CC64A0">
        <w:rPr>
          <w:rFonts w:asciiTheme="majorBidi" w:hAnsiTheme="majorBidi" w:cstheme="majorBidi" w:hint="cs"/>
          <w:b/>
          <w:bCs/>
          <w:sz w:val="40"/>
          <w:szCs w:val="40"/>
          <w:rtl/>
          <w:lang w:bidi="ar-IQ"/>
        </w:rPr>
        <w:lastRenderedPageBreak/>
        <w:t>شكر و تقدير</w:t>
      </w:r>
      <w:r>
        <w:rPr>
          <w:rFonts w:asciiTheme="majorBidi" w:hAnsiTheme="majorBidi" w:cstheme="majorBidi" w:hint="cs"/>
          <w:b/>
          <w:bCs/>
          <w:sz w:val="40"/>
          <w:szCs w:val="40"/>
          <w:rtl/>
          <w:lang w:bidi="ar-IQ"/>
        </w:rPr>
        <w:t>..</w:t>
      </w:r>
    </w:p>
    <w:p w:rsidR="00152926" w:rsidRPr="00CC64A0" w:rsidRDefault="00152926" w:rsidP="00152926">
      <w:pPr>
        <w:jc w:val="right"/>
        <w:rPr>
          <w:rFonts w:asciiTheme="majorBidi" w:hAnsiTheme="majorBidi" w:cstheme="majorBidi"/>
          <w:sz w:val="28"/>
          <w:szCs w:val="28"/>
          <w:lang w:bidi="ar-IQ"/>
        </w:rPr>
      </w:pPr>
      <w:r w:rsidRPr="00CC64A0">
        <w:rPr>
          <w:rFonts w:asciiTheme="majorBidi" w:hAnsiTheme="majorBidi" w:cs="Times New Roman" w:hint="cs"/>
          <w:sz w:val="28"/>
          <w:szCs w:val="28"/>
          <w:rtl/>
          <w:lang w:bidi="ar-IQ"/>
        </w:rPr>
        <w:t>وأثني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ثناء</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حسنا</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على</w:t>
      </w:r>
    </w:p>
    <w:p w:rsidR="00152926" w:rsidRPr="00CC64A0" w:rsidRDefault="00152926" w:rsidP="00152926">
      <w:pPr>
        <w:jc w:val="right"/>
        <w:rPr>
          <w:rFonts w:asciiTheme="majorBidi" w:hAnsiTheme="majorBidi" w:cs="Times New Roman"/>
          <w:sz w:val="28"/>
          <w:szCs w:val="28"/>
          <w:rtl/>
          <w:lang w:bidi="ar-IQ"/>
        </w:rPr>
      </w:pPr>
      <w:r w:rsidRPr="00CC64A0">
        <w:rPr>
          <w:rFonts w:asciiTheme="majorBidi" w:hAnsiTheme="majorBidi" w:cs="Times New Roman" w:hint="cs"/>
          <w:sz w:val="28"/>
          <w:szCs w:val="28"/>
          <w:rtl/>
          <w:lang w:bidi="ar-IQ"/>
        </w:rPr>
        <w:t>وأيضا</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وفاء</w:t>
      </w:r>
      <w:r w:rsidRPr="00CC64A0">
        <w:rPr>
          <w:rFonts w:asciiTheme="majorBidi" w:hAnsiTheme="majorBidi" w:cs="Times New Roman"/>
          <w:sz w:val="28"/>
          <w:szCs w:val="28"/>
          <w:rtl/>
          <w:lang w:bidi="ar-IQ"/>
        </w:rPr>
        <w:t xml:space="preserve"> ً </w:t>
      </w:r>
      <w:r w:rsidRPr="00CC64A0">
        <w:rPr>
          <w:rFonts w:asciiTheme="majorBidi" w:hAnsiTheme="majorBidi" w:cs="Times New Roman" w:hint="cs"/>
          <w:sz w:val="28"/>
          <w:szCs w:val="28"/>
          <w:rtl/>
          <w:lang w:bidi="ar-IQ"/>
        </w:rPr>
        <w:t>وتقديرا</w:t>
      </w:r>
      <w:r w:rsidRPr="00CC64A0">
        <w:rPr>
          <w:rFonts w:asciiTheme="majorBidi" w:hAnsiTheme="majorBidi" w:cs="Times New Roman"/>
          <w:sz w:val="28"/>
          <w:szCs w:val="28"/>
          <w:rtl/>
          <w:lang w:bidi="ar-IQ"/>
        </w:rPr>
        <w:t xml:space="preserve"> ً </w:t>
      </w:r>
      <w:r w:rsidRPr="00CC64A0">
        <w:rPr>
          <w:rFonts w:asciiTheme="majorBidi" w:hAnsiTheme="majorBidi" w:cs="Times New Roman" w:hint="cs"/>
          <w:sz w:val="28"/>
          <w:szCs w:val="28"/>
          <w:rtl/>
          <w:lang w:bidi="ar-IQ"/>
        </w:rPr>
        <w:t>وإعترافا</w:t>
      </w:r>
      <w:r w:rsidRPr="00CC64A0">
        <w:rPr>
          <w:rFonts w:asciiTheme="majorBidi" w:hAnsiTheme="majorBidi" w:cs="Times New Roman"/>
          <w:sz w:val="28"/>
          <w:szCs w:val="28"/>
          <w:rtl/>
          <w:lang w:bidi="ar-IQ"/>
        </w:rPr>
        <w:t xml:space="preserve"> ً </w:t>
      </w:r>
      <w:r w:rsidRPr="00CC64A0">
        <w:rPr>
          <w:rFonts w:asciiTheme="majorBidi" w:hAnsiTheme="majorBidi" w:cs="Times New Roman" w:hint="cs"/>
          <w:sz w:val="28"/>
          <w:szCs w:val="28"/>
          <w:rtl/>
          <w:lang w:bidi="ar-IQ"/>
        </w:rPr>
        <w:t>مني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بالجميل</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أتقدم</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بجزيل</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الشكر</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لأولئك</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المخلصين</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الذين</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لم</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يألوا</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جهداً</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في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مساعدتنا</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في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مجال</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البحث</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العلمي،</w:t>
      </w:r>
    </w:p>
    <w:p w:rsidR="00152926" w:rsidRPr="00CC64A0" w:rsidRDefault="00152926" w:rsidP="00152926">
      <w:pPr>
        <w:jc w:val="right"/>
        <w:rPr>
          <w:rFonts w:asciiTheme="majorBidi" w:hAnsiTheme="majorBidi" w:cs="Times New Roman"/>
          <w:sz w:val="28"/>
          <w:szCs w:val="28"/>
          <w:lang w:bidi="ar-IQ"/>
        </w:rPr>
      </w:pP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وأخص</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بالذكر</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الأستاذة</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الفاضلة</w:t>
      </w:r>
      <w:r w:rsidRPr="00CC64A0">
        <w:rPr>
          <w:rFonts w:hint="cs"/>
          <w:rtl/>
        </w:rPr>
        <w:t xml:space="preserve"> </w:t>
      </w:r>
      <w:r w:rsidRPr="00CC64A0">
        <w:rPr>
          <w:rFonts w:asciiTheme="majorBidi" w:hAnsiTheme="majorBidi" w:cs="Times New Roman" w:hint="cs"/>
          <w:sz w:val="28"/>
          <w:szCs w:val="28"/>
          <w:rtl/>
          <w:lang w:bidi="ar-IQ"/>
        </w:rPr>
        <w:t xml:space="preserve">الدكتور </w:t>
      </w:r>
      <w:r w:rsidRPr="00CC64A0">
        <w:rPr>
          <w:rFonts w:asciiTheme="majorBidi" w:hAnsiTheme="majorBidi" w:cs="Times New Roman"/>
          <w:sz w:val="28"/>
          <w:szCs w:val="28"/>
          <w:rtl/>
          <w:lang w:bidi="ar-IQ"/>
        </w:rPr>
        <w:t>:</w:t>
      </w:r>
      <w:r w:rsidRPr="00CC64A0">
        <w:rPr>
          <w:rFonts w:hint="cs"/>
          <w:rtl/>
        </w:rPr>
        <w:t xml:space="preserve"> </w:t>
      </w:r>
      <w:r w:rsidRPr="00CC64A0">
        <w:rPr>
          <w:rFonts w:asciiTheme="majorBidi" w:hAnsiTheme="majorBidi" w:cs="Times New Roman" w:hint="cs"/>
          <w:sz w:val="28"/>
          <w:szCs w:val="28"/>
          <w:rtl/>
          <w:lang w:bidi="ar-IQ"/>
        </w:rPr>
        <w:t>منى</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محمد</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اسماعيل</w:t>
      </w:r>
    </w:p>
    <w:p w:rsidR="00152926" w:rsidRPr="00CC64A0" w:rsidRDefault="00152926" w:rsidP="00152926">
      <w:pPr>
        <w:jc w:val="right"/>
        <w:rPr>
          <w:rFonts w:asciiTheme="majorBidi" w:hAnsiTheme="majorBidi" w:cstheme="majorBidi"/>
          <w:sz w:val="28"/>
          <w:szCs w:val="28"/>
          <w:lang w:bidi="ar-IQ"/>
        </w:rPr>
      </w:pP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على</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هذه</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الدراسة</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وصاحبة</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الفضل</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في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توجيهي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ومساعدتي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في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تجميع</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المادة</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البحثية،</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فجزاها</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الله</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كل</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خير</w:t>
      </w:r>
      <w:r w:rsidRPr="00CC64A0">
        <w:rPr>
          <w:rFonts w:asciiTheme="majorBidi" w:hAnsiTheme="majorBidi" w:cstheme="majorBidi"/>
          <w:sz w:val="28"/>
          <w:szCs w:val="28"/>
          <w:lang w:bidi="ar-IQ"/>
        </w:rPr>
        <w:t>.</w:t>
      </w:r>
    </w:p>
    <w:p w:rsidR="00152926" w:rsidRPr="00CC64A0" w:rsidRDefault="00152926" w:rsidP="00152926">
      <w:pPr>
        <w:jc w:val="right"/>
        <w:rPr>
          <w:rFonts w:asciiTheme="majorBidi" w:hAnsiTheme="majorBidi" w:cstheme="majorBidi"/>
          <w:sz w:val="28"/>
          <w:szCs w:val="28"/>
          <w:lang w:bidi="ar-IQ"/>
        </w:rPr>
      </w:pPr>
    </w:p>
    <w:p w:rsidR="00152926" w:rsidRPr="00CC64A0" w:rsidRDefault="00152926" w:rsidP="00152926">
      <w:pPr>
        <w:jc w:val="right"/>
        <w:rPr>
          <w:rFonts w:asciiTheme="majorBidi" w:hAnsiTheme="majorBidi" w:cstheme="majorBidi"/>
          <w:sz w:val="28"/>
          <w:szCs w:val="28"/>
          <w:lang w:bidi="ar-IQ"/>
        </w:rPr>
      </w:pPr>
      <w:r w:rsidRPr="00CC64A0">
        <w:rPr>
          <w:rFonts w:asciiTheme="majorBidi" w:hAnsiTheme="majorBidi" w:cs="Times New Roman" w:hint="cs"/>
          <w:sz w:val="28"/>
          <w:szCs w:val="28"/>
          <w:rtl/>
          <w:lang w:bidi="ar-IQ"/>
        </w:rPr>
        <w:t>ولا</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أنسي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أن</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أتقدم</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بجزيل</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الشكر</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الذي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قام</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بتوجيهنا</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طيلة</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هذه</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الدراسة</w:t>
      </w:r>
      <w:r w:rsidRPr="00CC64A0">
        <w:rPr>
          <w:rFonts w:asciiTheme="majorBidi" w:hAnsiTheme="majorBidi" w:cstheme="majorBidi"/>
          <w:sz w:val="28"/>
          <w:szCs w:val="28"/>
          <w:lang w:bidi="ar-IQ"/>
        </w:rPr>
        <w:t xml:space="preserve"> ,</w:t>
      </w:r>
    </w:p>
    <w:p w:rsidR="00152926" w:rsidRPr="00CC64A0" w:rsidRDefault="00152926" w:rsidP="00152926">
      <w:pPr>
        <w:jc w:val="right"/>
        <w:rPr>
          <w:rFonts w:asciiTheme="majorBidi" w:hAnsiTheme="majorBidi" w:cstheme="majorBidi"/>
          <w:sz w:val="28"/>
          <w:szCs w:val="28"/>
          <w:lang w:bidi="ar-IQ"/>
        </w:rPr>
      </w:pPr>
    </w:p>
    <w:p w:rsidR="00152926" w:rsidRDefault="00152926" w:rsidP="00152926">
      <w:pPr>
        <w:jc w:val="right"/>
        <w:rPr>
          <w:rFonts w:asciiTheme="majorBidi" w:hAnsiTheme="majorBidi" w:cstheme="majorBidi"/>
          <w:b/>
          <w:bCs/>
          <w:sz w:val="52"/>
          <w:szCs w:val="52"/>
          <w:lang w:bidi="ar-IQ"/>
        </w:rPr>
      </w:pPr>
      <w:r w:rsidRPr="00CC64A0">
        <w:rPr>
          <w:rFonts w:asciiTheme="majorBidi" w:hAnsiTheme="majorBidi" w:cs="Times New Roman" w:hint="cs"/>
          <w:sz w:val="28"/>
          <w:szCs w:val="28"/>
          <w:rtl/>
          <w:lang w:bidi="ar-IQ"/>
        </w:rPr>
        <w:t>وأخيراً</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أتقدم</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بجزيل</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شكري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إلي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كل</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من</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مدوا</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لي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يد</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العون</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والمساعدة</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في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إخراج</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هذه</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الدراسة</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علي</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أكمل</w:t>
      </w:r>
      <w:r w:rsidRPr="00CC64A0">
        <w:rPr>
          <w:rFonts w:asciiTheme="majorBidi" w:hAnsiTheme="majorBidi" w:cs="Times New Roman"/>
          <w:sz w:val="28"/>
          <w:szCs w:val="28"/>
          <w:rtl/>
          <w:lang w:bidi="ar-IQ"/>
        </w:rPr>
        <w:t xml:space="preserve"> </w:t>
      </w:r>
      <w:r w:rsidRPr="00CC64A0">
        <w:rPr>
          <w:rFonts w:asciiTheme="majorBidi" w:hAnsiTheme="majorBidi" w:cs="Times New Roman" w:hint="cs"/>
          <w:sz w:val="28"/>
          <w:szCs w:val="28"/>
          <w:rtl/>
          <w:lang w:bidi="ar-IQ"/>
        </w:rPr>
        <w:t>وجه</w:t>
      </w:r>
    </w:p>
    <w:p w:rsidR="00152926" w:rsidRPr="000D072A" w:rsidRDefault="00152926" w:rsidP="00152926">
      <w:pPr>
        <w:jc w:val="center"/>
        <w:rPr>
          <w:rFonts w:asciiTheme="majorBidi" w:hAnsiTheme="majorBidi" w:cstheme="majorBidi"/>
          <w:b/>
          <w:bCs/>
          <w:sz w:val="52"/>
          <w:szCs w:val="52"/>
          <w:rtl/>
          <w:lang w:bidi="ar-IQ"/>
        </w:rPr>
      </w:pPr>
    </w:p>
    <w:p w:rsidR="00152926" w:rsidRDefault="00152926" w:rsidP="00152926">
      <w:pPr>
        <w:jc w:val="center"/>
        <w:rPr>
          <w:rFonts w:asciiTheme="majorBidi" w:hAnsiTheme="majorBidi" w:cstheme="majorBidi"/>
          <w:b/>
          <w:bCs/>
          <w:sz w:val="24"/>
          <w:szCs w:val="24"/>
          <w:rtl/>
          <w:lang w:bidi="ar-IQ"/>
        </w:rPr>
      </w:pPr>
    </w:p>
    <w:p w:rsidR="00152926" w:rsidRDefault="00152926" w:rsidP="00152926">
      <w:pPr>
        <w:jc w:val="center"/>
        <w:rPr>
          <w:rFonts w:asciiTheme="majorBidi" w:hAnsiTheme="majorBidi" w:cstheme="majorBidi"/>
          <w:b/>
          <w:bCs/>
          <w:sz w:val="24"/>
          <w:szCs w:val="24"/>
          <w:rtl/>
          <w:lang w:bidi="ar-IQ"/>
        </w:rPr>
      </w:pPr>
    </w:p>
    <w:p w:rsidR="00152926" w:rsidRDefault="00152926" w:rsidP="00152926">
      <w:pPr>
        <w:jc w:val="center"/>
        <w:rPr>
          <w:rFonts w:asciiTheme="majorBidi" w:hAnsiTheme="majorBidi" w:cstheme="majorBidi"/>
          <w:b/>
          <w:bCs/>
          <w:sz w:val="24"/>
          <w:szCs w:val="24"/>
          <w:rtl/>
          <w:lang w:bidi="ar-IQ"/>
        </w:rPr>
      </w:pPr>
    </w:p>
    <w:p w:rsidR="00152926" w:rsidRDefault="00152926" w:rsidP="00152926">
      <w:pPr>
        <w:jc w:val="center"/>
        <w:rPr>
          <w:rFonts w:asciiTheme="majorBidi" w:hAnsiTheme="majorBidi" w:cstheme="majorBidi"/>
          <w:b/>
          <w:bCs/>
          <w:sz w:val="24"/>
          <w:szCs w:val="24"/>
          <w:rtl/>
          <w:lang w:bidi="ar-IQ"/>
        </w:rPr>
      </w:pPr>
    </w:p>
    <w:p w:rsidR="00152926" w:rsidRDefault="00152926" w:rsidP="00152926">
      <w:pPr>
        <w:jc w:val="center"/>
        <w:rPr>
          <w:rFonts w:asciiTheme="majorBidi" w:hAnsiTheme="majorBidi" w:cstheme="majorBidi"/>
          <w:b/>
          <w:bCs/>
          <w:sz w:val="24"/>
          <w:szCs w:val="24"/>
          <w:rtl/>
          <w:lang w:bidi="ar-IQ"/>
        </w:rPr>
      </w:pPr>
    </w:p>
    <w:p w:rsidR="00152926" w:rsidRDefault="00152926" w:rsidP="00152926">
      <w:pPr>
        <w:jc w:val="center"/>
        <w:rPr>
          <w:rFonts w:asciiTheme="majorBidi" w:hAnsiTheme="majorBidi" w:cstheme="majorBidi"/>
          <w:b/>
          <w:bCs/>
          <w:sz w:val="24"/>
          <w:szCs w:val="24"/>
          <w:rtl/>
          <w:lang w:bidi="ar-IQ"/>
        </w:rPr>
      </w:pPr>
    </w:p>
    <w:p w:rsidR="00152926" w:rsidRDefault="00152926" w:rsidP="00152926">
      <w:pPr>
        <w:jc w:val="center"/>
        <w:rPr>
          <w:rFonts w:asciiTheme="majorBidi" w:hAnsiTheme="majorBidi" w:cstheme="majorBidi"/>
          <w:b/>
          <w:bCs/>
          <w:sz w:val="24"/>
          <w:szCs w:val="24"/>
          <w:rtl/>
          <w:lang w:bidi="ar-IQ"/>
        </w:rPr>
      </w:pPr>
    </w:p>
    <w:p w:rsidR="00152926" w:rsidRDefault="00152926" w:rsidP="00152926">
      <w:pPr>
        <w:jc w:val="center"/>
        <w:rPr>
          <w:rFonts w:asciiTheme="majorBidi" w:hAnsiTheme="majorBidi" w:cstheme="majorBidi"/>
          <w:b/>
          <w:bCs/>
          <w:sz w:val="24"/>
          <w:szCs w:val="24"/>
          <w:lang w:bidi="ar-IQ"/>
        </w:rPr>
      </w:pPr>
    </w:p>
    <w:p w:rsidR="00152926" w:rsidRDefault="00152926" w:rsidP="00152926">
      <w:pPr>
        <w:jc w:val="center"/>
        <w:rPr>
          <w:rFonts w:asciiTheme="majorBidi" w:hAnsiTheme="majorBidi" w:cstheme="majorBidi"/>
          <w:b/>
          <w:bCs/>
          <w:sz w:val="24"/>
          <w:szCs w:val="24"/>
          <w:lang w:bidi="ar-IQ"/>
        </w:rPr>
      </w:pPr>
    </w:p>
    <w:p w:rsidR="00152926" w:rsidRDefault="00152926" w:rsidP="00152926">
      <w:pPr>
        <w:jc w:val="center"/>
        <w:rPr>
          <w:rFonts w:asciiTheme="majorBidi" w:hAnsiTheme="majorBidi" w:cstheme="majorBidi"/>
          <w:b/>
          <w:bCs/>
          <w:sz w:val="24"/>
          <w:szCs w:val="24"/>
          <w:lang w:bidi="ar-IQ"/>
        </w:rPr>
      </w:pPr>
    </w:p>
    <w:p w:rsidR="00152926" w:rsidRDefault="00152926" w:rsidP="00152926">
      <w:pPr>
        <w:jc w:val="center"/>
        <w:rPr>
          <w:rFonts w:asciiTheme="majorBidi" w:hAnsiTheme="majorBidi" w:cstheme="majorBidi"/>
          <w:b/>
          <w:bCs/>
          <w:sz w:val="24"/>
          <w:szCs w:val="24"/>
          <w:lang w:bidi="ar-IQ"/>
        </w:rPr>
      </w:pPr>
    </w:p>
    <w:p w:rsidR="00152926" w:rsidRDefault="00152926" w:rsidP="00152926">
      <w:pPr>
        <w:jc w:val="center"/>
        <w:rPr>
          <w:rFonts w:asciiTheme="majorBidi" w:hAnsiTheme="majorBidi" w:cstheme="majorBidi"/>
          <w:b/>
          <w:bCs/>
          <w:sz w:val="24"/>
          <w:szCs w:val="24"/>
          <w:rtl/>
          <w:lang w:bidi="ar-IQ"/>
        </w:rPr>
      </w:pPr>
    </w:p>
    <w:p w:rsidR="00152926" w:rsidRDefault="00152926" w:rsidP="00152926">
      <w:pPr>
        <w:autoSpaceDE w:val="0"/>
        <w:autoSpaceDN w:val="0"/>
        <w:adjustRightInd w:val="0"/>
        <w:spacing w:after="0" w:line="360" w:lineRule="auto"/>
        <w:jc w:val="both"/>
        <w:rPr>
          <w:rFonts w:asciiTheme="majorBidi" w:hAnsiTheme="majorBidi" w:cstheme="majorBidi"/>
          <w:b/>
          <w:bCs/>
          <w:sz w:val="24"/>
          <w:szCs w:val="24"/>
          <w:lang w:bidi="ar-IQ"/>
        </w:rPr>
      </w:pPr>
    </w:p>
    <w:p w:rsidR="00152926" w:rsidRDefault="00152926" w:rsidP="00152926">
      <w:pPr>
        <w:autoSpaceDE w:val="0"/>
        <w:autoSpaceDN w:val="0"/>
        <w:adjustRightInd w:val="0"/>
        <w:spacing w:after="0" w:line="360" w:lineRule="auto"/>
        <w:jc w:val="both"/>
        <w:rPr>
          <w:rFonts w:asciiTheme="majorBidi" w:hAnsiTheme="majorBidi" w:cstheme="majorBidi"/>
          <w:b/>
          <w:bCs/>
          <w:sz w:val="28"/>
          <w:szCs w:val="28"/>
        </w:rPr>
      </w:pPr>
      <w:r w:rsidRPr="004078AB">
        <w:rPr>
          <w:rFonts w:asciiTheme="majorBidi" w:hAnsiTheme="majorBidi" w:cstheme="majorBidi"/>
          <w:b/>
          <w:bCs/>
          <w:sz w:val="28"/>
          <w:szCs w:val="28"/>
        </w:rPr>
        <w:lastRenderedPageBreak/>
        <w:t xml:space="preserve">Abstract </w:t>
      </w:r>
    </w:p>
    <w:p w:rsidR="00152926" w:rsidRPr="004B18A5" w:rsidRDefault="00152926" w:rsidP="00152926">
      <w:pPr>
        <w:autoSpaceDE w:val="0"/>
        <w:autoSpaceDN w:val="0"/>
        <w:adjustRightInd w:val="0"/>
        <w:spacing w:after="0" w:line="360" w:lineRule="auto"/>
        <w:jc w:val="both"/>
        <w:rPr>
          <w:rFonts w:asciiTheme="majorBidi" w:eastAsia="AdvPSTim" w:hAnsiTheme="majorBidi" w:cstheme="majorBidi"/>
          <w:sz w:val="28"/>
          <w:szCs w:val="28"/>
        </w:rPr>
      </w:pPr>
      <w:r>
        <w:rPr>
          <w:rFonts w:asciiTheme="majorBidi" w:eastAsia="AdvPSTim" w:hAnsiTheme="majorBidi" w:cstheme="majorBidi"/>
          <w:sz w:val="28"/>
          <w:szCs w:val="28"/>
        </w:rPr>
        <w:t xml:space="preserve">     </w:t>
      </w:r>
      <w:r w:rsidRPr="004078AB">
        <w:rPr>
          <w:rFonts w:asciiTheme="majorBidi" w:eastAsia="AdvPSTim" w:hAnsiTheme="majorBidi" w:cstheme="majorBidi"/>
          <w:sz w:val="28"/>
          <w:szCs w:val="28"/>
        </w:rPr>
        <w:t>The purpose of the present study was to determine</w:t>
      </w:r>
      <w:r>
        <w:rPr>
          <w:rFonts w:asciiTheme="majorBidi" w:eastAsia="AdvPSTim" w:hAnsiTheme="majorBidi" w:cstheme="majorBidi"/>
          <w:sz w:val="28"/>
          <w:szCs w:val="28"/>
        </w:rPr>
        <w:t xml:space="preserve"> </w:t>
      </w:r>
      <w:r w:rsidRPr="004078AB">
        <w:rPr>
          <w:rFonts w:asciiTheme="majorBidi" w:eastAsia="AdvPSTim" w:hAnsiTheme="majorBidi" w:cstheme="majorBidi"/>
          <w:sz w:val="28"/>
          <w:szCs w:val="28"/>
        </w:rPr>
        <w:t>and compare how the main anticoagulants, which are</w:t>
      </w:r>
      <w:r>
        <w:rPr>
          <w:rFonts w:asciiTheme="majorBidi" w:eastAsia="AdvPSTim" w:hAnsiTheme="majorBidi" w:cstheme="majorBidi"/>
          <w:sz w:val="28"/>
          <w:szCs w:val="28"/>
        </w:rPr>
        <w:t xml:space="preserve"> </w:t>
      </w:r>
      <w:r w:rsidRPr="004078AB">
        <w:rPr>
          <w:rFonts w:asciiTheme="majorBidi" w:eastAsia="AdvPSTim" w:hAnsiTheme="majorBidi" w:cstheme="majorBidi"/>
          <w:sz w:val="28"/>
          <w:szCs w:val="28"/>
        </w:rPr>
        <w:t>commercially available for use in v</w:t>
      </w:r>
      <w:r>
        <w:rPr>
          <w:rFonts w:asciiTheme="majorBidi" w:eastAsia="AdvPSTim" w:hAnsiTheme="majorBidi" w:cstheme="majorBidi"/>
          <w:sz w:val="28"/>
          <w:szCs w:val="28"/>
        </w:rPr>
        <w:t>eterinary clinical laboratories</w:t>
      </w:r>
      <w:r w:rsidRPr="004078AB">
        <w:rPr>
          <w:rFonts w:asciiTheme="majorBidi" w:eastAsia="AdvPSTim" w:hAnsiTheme="majorBidi" w:cstheme="majorBidi"/>
          <w:sz w:val="28"/>
          <w:szCs w:val="28"/>
        </w:rPr>
        <w:t xml:space="preserve"> may affect the results </w:t>
      </w:r>
      <w:r>
        <w:rPr>
          <w:rFonts w:asciiTheme="majorBidi" w:eastAsia="AdvPSTim" w:hAnsiTheme="majorBidi" w:cstheme="majorBidi"/>
          <w:sz w:val="28"/>
          <w:szCs w:val="28"/>
        </w:rPr>
        <w:t>of routine equine blood samples, through estimation of some</w:t>
      </w:r>
      <w:r w:rsidRPr="004078AB">
        <w:rPr>
          <w:rFonts w:asciiTheme="majorBidi" w:hAnsiTheme="majorBidi" w:cstheme="majorBidi"/>
          <w:sz w:val="28"/>
          <w:szCs w:val="28"/>
        </w:rPr>
        <w:t xml:space="preserve"> blood  physiological component ( hemoglobin, packed cell volume and plasma platelets count)and  plasma physical properties ( </w:t>
      </w:r>
      <w:r>
        <w:rPr>
          <w:rFonts w:asciiTheme="majorBidi" w:hAnsiTheme="majorBidi" w:cstheme="majorBidi"/>
          <w:sz w:val="28"/>
          <w:szCs w:val="28"/>
        </w:rPr>
        <w:t>clarity</w:t>
      </w:r>
      <w:r w:rsidRPr="004078AB">
        <w:rPr>
          <w:rFonts w:asciiTheme="majorBidi" w:hAnsiTheme="majorBidi" w:cstheme="majorBidi"/>
          <w:sz w:val="28"/>
          <w:szCs w:val="28"/>
        </w:rPr>
        <w:t xml:space="preserve"> and volume)and some chemical properties (pH and calcium concentration) when blood samples test tubes contain four types of anticoagulants (EDTA ethyline diamine tetracetic acid, sodium oxalate, sodium citrate and heparin).</w:t>
      </w:r>
    </w:p>
    <w:p w:rsidR="00152926" w:rsidRDefault="00152926" w:rsidP="00152926">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4078AB">
        <w:rPr>
          <w:rFonts w:asciiTheme="majorBidi" w:hAnsiTheme="majorBidi" w:cstheme="majorBidi"/>
          <w:sz w:val="28"/>
          <w:szCs w:val="28"/>
        </w:rPr>
        <w:t>Blood samples were obtai</w:t>
      </w:r>
      <w:r>
        <w:rPr>
          <w:rFonts w:asciiTheme="majorBidi" w:hAnsiTheme="majorBidi" w:cstheme="majorBidi"/>
          <w:sz w:val="28"/>
          <w:szCs w:val="28"/>
        </w:rPr>
        <w:t xml:space="preserve">ned from five </w:t>
      </w:r>
      <w:r w:rsidRPr="004078AB">
        <w:rPr>
          <w:rFonts w:asciiTheme="majorBidi" w:hAnsiTheme="majorBidi" w:cstheme="majorBidi"/>
          <w:sz w:val="28"/>
          <w:szCs w:val="28"/>
        </w:rPr>
        <w:t xml:space="preserve"> horses (3 stallion  and 2mare) 2-7 years old at college of veterinary medicine, university of Diyala. The samples were collected in four test tubes containing EDTA</w:t>
      </w:r>
      <w:r>
        <w:rPr>
          <w:rFonts w:asciiTheme="majorBidi" w:hAnsiTheme="majorBidi" w:cstheme="majorBidi"/>
          <w:sz w:val="28"/>
          <w:szCs w:val="28"/>
        </w:rPr>
        <w:t xml:space="preserve">, sodium oxalate, sodium citrate </w:t>
      </w:r>
      <w:r w:rsidRPr="004078AB">
        <w:rPr>
          <w:rFonts w:asciiTheme="majorBidi" w:hAnsiTheme="majorBidi" w:cstheme="majorBidi"/>
          <w:sz w:val="28"/>
          <w:szCs w:val="28"/>
        </w:rPr>
        <w:t xml:space="preserve"> and heparin.</w:t>
      </w:r>
      <w:r>
        <w:rPr>
          <w:rFonts w:asciiTheme="majorBidi" w:hAnsiTheme="majorBidi" w:cstheme="majorBidi"/>
          <w:sz w:val="28"/>
          <w:szCs w:val="28"/>
        </w:rPr>
        <w:t xml:space="preserve">  H</w:t>
      </w:r>
      <w:r w:rsidRPr="004078AB">
        <w:rPr>
          <w:rFonts w:asciiTheme="majorBidi" w:hAnsiTheme="majorBidi" w:cstheme="majorBidi"/>
          <w:sz w:val="28"/>
          <w:szCs w:val="28"/>
        </w:rPr>
        <w:t xml:space="preserve">emoglobin and packed cell volume were estimated immediately then the   blood samples were centrifuged  for 15 min at 3000rpm to obtain plasma </w:t>
      </w:r>
      <w:r>
        <w:rPr>
          <w:rFonts w:asciiTheme="majorBidi" w:hAnsiTheme="majorBidi" w:cstheme="majorBidi"/>
          <w:sz w:val="28"/>
          <w:szCs w:val="28"/>
        </w:rPr>
        <w:t xml:space="preserve">for evaluating  physical and chemical properties which mentioned above </w:t>
      </w:r>
      <w:r w:rsidRPr="004078AB">
        <w:rPr>
          <w:rFonts w:asciiTheme="majorBidi" w:hAnsiTheme="majorBidi" w:cstheme="majorBidi"/>
          <w:sz w:val="28"/>
          <w:szCs w:val="28"/>
        </w:rPr>
        <w:t>. The data pertaining  was no significant elevation in hemoglobin concentration and packed cell volume  in EDTA group as compared to other groups, beside no</w:t>
      </w:r>
      <w:r>
        <w:rPr>
          <w:rFonts w:asciiTheme="majorBidi" w:hAnsiTheme="majorBidi" w:cstheme="majorBidi"/>
          <w:sz w:val="28"/>
          <w:szCs w:val="28"/>
        </w:rPr>
        <w:t>n</w:t>
      </w:r>
      <w:r w:rsidRPr="004078AB">
        <w:rPr>
          <w:rFonts w:asciiTheme="majorBidi" w:hAnsiTheme="majorBidi" w:cstheme="majorBidi"/>
          <w:sz w:val="28"/>
          <w:szCs w:val="28"/>
        </w:rPr>
        <w:t xml:space="preserve"> significant changes in pH between the four treated groups, while there was significan</w:t>
      </w:r>
      <w:r>
        <w:rPr>
          <w:rFonts w:asciiTheme="majorBidi" w:hAnsiTheme="majorBidi" w:cstheme="majorBidi"/>
          <w:sz w:val="28"/>
          <w:szCs w:val="28"/>
        </w:rPr>
        <w:t>t increase in plasma volume of o</w:t>
      </w:r>
      <w:r w:rsidRPr="004078AB">
        <w:rPr>
          <w:rFonts w:asciiTheme="majorBidi" w:hAnsiTheme="majorBidi" w:cstheme="majorBidi"/>
          <w:sz w:val="28"/>
          <w:szCs w:val="28"/>
        </w:rPr>
        <w:t xml:space="preserve">xalate and citrate as compare to EDTA and heparin, on the other hand significant increase plasma platelet count of </w:t>
      </w:r>
      <w:r>
        <w:rPr>
          <w:rFonts w:asciiTheme="majorBidi" w:hAnsiTheme="majorBidi" w:cstheme="majorBidi"/>
          <w:sz w:val="28"/>
          <w:szCs w:val="28"/>
        </w:rPr>
        <w:t xml:space="preserve"> </w:t>
      </w:r>
      <w:r w:rsidRPr="004078AB">
        <w:rPr>
          <w:rFonts w:asciiTheme="majorBidi" w:hAnsiTheme="majorBidi" w:cstheme="majorBidi"/>
          <w:sz w:val="28"/>
          <w:szCs w:val="28"/>
        </w:rPr>
        <w:t>EDTA group as compared to heparin, beside significant decrease of calcium ion concentration in EDTA, oxalate and citrate as compared to heparin, in conclusion EDTA</w:t>
      </w:r>
      <w:r>
        <w:rPr>
          <w:rFonts w:asciiTheme="majorBidi" w:hAnsiTheme="majorBidi" w:cstheme="majorBidi"/>
          <w:sz w:val="28"/>
          <w:szCs w:val="28"/>
        </w:rPr>
        <w:t xml:space="preserve"> was</w:t>
      </w:r>
      <w:r w:rsidRPr="004078AB">
        <w:rPr>
          <w:rFonts w:asciiTheme="majorBidi" w:hAnsiTheme="majorBidi" w:cstheme="majorBidi"/>
          <w:sz w:val="28"/>
          <w:szCs w:val="28"/>
        </w:rPr>
        <w:t xml:space="preserve"> more </w:t>
      </w:r>
      <w:r>
        <w:rPr>
          <w:rFonts w:asciiTheme="majorBidi" w:hAnsiTheme="majorBidi" w:cstheme="majorBidi"/>
          <w:sz w:val="28"/>
          <w:szCs w:val="28"/>
        </w:rPr>
        <w:t xml:space="preserve">reliable  for </w:t>
      </w:r>
      <w:r w:rsidRPr="004078AB">
        <w:rPr>
          <w:rFonts w:asciiTheme="majorBidi" w:hAnsiTheme="majorBidi" w:cstheme="majorBidi"/>
          <w:sz w:val="28"/>
          <w:szCs w:val="28"/>
        </w:rPr>
        <w:t xml:space="preserve">equine blood samples. </w:t>
      </w:r>
    </w:p>
    <w:p w:rsidR="00152926" w:rsidRDefault="00152926" w:rsidP="00152926">
      <w:pPr>
        <w:spacing w:line="360" w:lineRule="auto"/>
        <w:jc w:val="both"/>
        <w:rPr>
          <w:rFonts w:asciiTheme="majorBidi" w:hAnsiTheme="majorBidi" w:cstheme="majorBidi"/>
          <w:sz w:val="28"/>
          <w:szCs w:val="28"/>
        </w:rPr>
      </w:pPr>
    </w:p>
    <w:p w:rsidR="00152926" w:rsidRDefault="00152926" w:rsidP="00152926">
      <w:pPr>
        <w:spacing w:line="360" w:lineRule="auto"/>
        <w:jc w:val="both"/>
        <w:rPr>
          <w:rFonts w:asciiTheme="majorBidi" w:hAnsiTheme="majorBidi" w:cstheme="majorBidi"/>
          <w:sz w:val="28"/>
          <w:szCs w:val="28"/>
        </w:rPr>
      </w:pPr>
    </w:p>
    <w:p w:rsidR="00152926" w:rsidRPr="005F0271" w:rsidRDefault="00152926" w:rsidP="00152926">
      <w:pPr>
        <w:spacing w:line="360" w:lineRule="auto"/>
        <w:jc w:val="right"/>
        <w:rPr>
          <w:sz w:val="28"/>
          <w:szCs w:val="28"/>
          <w:rtl/>
          <w:lang w:bidi="ar-IQ"/>
        </w:rPr>
      </w:pPr>
      <w:r>
        <w:rPr>
          <w:rFonts w:hint="cs"/>
          <w:sz w:val="28"/>
          <w:szCs w:val="28"/>
          <w:rtl/>
          <w:lang w:bidi="ar-IQ"/>
        </w:rPr>
        <w:lastRenderedPageBreak/>
        <w:t>الخلاصة</w:t>
      </w:r>
    </w:p>
    <w:p w:rsidR="00152926" w:rsidRDefault="00152926" w:rsidP="00152926">
      <w:pPr>
        <w:bidi/>
        <w:spacing w:line="360" w:lineRule="auto"/>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Pr="00A65F72">
        <w:rPr>
          <w:rFonts w:asciiTheme="majorBidi" w:hAnsiTheme="majorBidi" w:cstheme="majorBidi"/>
          <w:sz w:val="28"/>
          <w:szCs w:val="28"/>
          <w:rtl/>
          <w:lang w:bidi="ar-IQ"/>
        </w:rPr>
        <w:t>الغرض من اجراء هذه  الدراسة هو  تحديد ومقارنة تاثير انواع رئيسية من موانع التخثر على بعض مكونات الدم الفسلجية مثل</w:t>
      </w:r>
      <w:r>
        <w:rPr>
          <w:rFonts w:asciiTheme="majorBidi" w:hAnsiTheme="majorBidi" w:cstheme="majorBidi" w:hint="cs"/>
          <w:sz w:val="28"/>
          <w:szCs w:val="28"/>
          <w:rtl/>
          <w:lang w:bidi="ar-IQ"/>
        </w:rPr>
        <w:t>(</w:t>
      </w:r>
      <w:r w:rsidRPr="00A65F72">
        <w:rPr>
          <w:rFonts w:asciiTheme="majorBidi" w:hAnsiTheme="majorBidi" w:cstheme="majorBidi"/>
          <w:sz w:val="28"/>
          <w:szCs w:val="28"/>
          <w:rtl/>
          <w:lang w:bidi="ar-IQ"/>
        </w:rPr>
        <w:t xml:space="preserve"> الهيموكلوبين وحجم كريات الدم المرصوص وعدد الصفيحات الدمية في البلازما</w:t>
      </w:r>
      <w:r>
        <w:rPr>
          <w:rFonts w:asciiTheme="majorBidi" w:hAnsiTheme="majorBidi" w:cstheme="majorBidi" w:hint="cs"/>
          <w:sz w:val="28"/>
          <w:szCs w:val="28"/>
          <w:rtl/>
          <w:lang w:bidi="ar-IQ"/>
        </w:rPr>
        <w:t>)</w:t>
      </w:r>
      <w:r w:rsidRPr="00A65F72">
        <w:rPr>
          <w:rFonts w:asciiTheme="majorBidi" w:hAnsiTheme="majorBidi" w:cstheme="majorBidi"/>
          <w:sz w:val="28"/>
          <w:szCs w:val="28"/>
          <w:rtl/>
          <w:lang w:bidi="ar-IQ"/>
        </w:rPr>
        <w:t xml:space="preserve">   وبعض الصفات الفيزيائية للبلازما مثل</w:t>
      </w:r>
      <w:r>
        <w:rPr>
          <w:rFonts w:asciiTheme="majorBidi" w:hAnsiTheme="majorBidi" w:cstheme="majorBidi" w:hint="cs"/>
          <w:sz w:val="28"/>
          <w:szCs w:val="28"/>
          <w:rtl/>
          <w:lang w:bidi="ar-IQ"/>
        </w:rPr>
        <w:t>(</w:t>
      </w:r>
      <w:r w:rsidRPr="00A65F72">
        <w:rPr>
          <w:rFonts w:asciiTheme="majorBidi" w:hAnsiTheme="majorBidi" w:cstheme="majorBidi"/>
          <w:sz w:val="28"/>
          <w:szCs w:val="28"/>
          <w:rtl/>
          <w:lang w:bidi="ar-IQ"/>
        </w:rPr>
        <w:t xml:space="preserve"> درجة النقاوة وحجم البلازما</w:t>
      </w:r>
      <w:r>
        <w:rPr>
          <w:rFonts w:asciiTheme="majorBidi" w:hAnsiTheme="majorBidi" w:cstheme="majorBidi" w:hint="cs"/>
          <w:sz w:val="28"/>
          <w:szCs w:val="28"/>
          <w:rtl/>
          <w:lang w:bidi="ar-IQ"/>
        </w:rPr>
        <w:t>)</w:t>
      </w:r>
      <w:r w:rsidRPr="00A65F72">
        <w:rPr>
          <w:rFonts w:asciiTheme="majorBidi" w:hAnsiTheme="majorBidi" w:cstheme="majorBidi"/>
          <w:sz w:val="28"/>
          <w:szCs w:val="28"/>
          <w:rtl/>
          <w:lang w:bidi="ar-IQ"/>
        </w:rPr>
        <w:t xml:space="preserve"> وبعض الصفات الكيميائية للبلازما مثل</w:t>
      </w:r>
      <w:r>
        <w:rPr>
          <w:rFonts w:asciiTheme="majorBidi" w:hAnsiTheme="majorBidi" w:cstheme="majorBidi" w:hint="cs"/>
          <w:sz w:val="28"/>
          <w:szCs w:val="28"/>
          <w:rtl/>
          <w:lang w:bidi="ar-IQ"/>
        </w:rPr>
        <w:t>(</w:t>
      </w:r>
      <w:r w:rsidRPr="00A65F72">
        <w:rPr>
          <w:rFonts w:asciiTheme="majorBidi" w:hAnsiTheme="majorBidi" w:cstheme="majorBidi"/>
          <w:sz w:val="28"/>
          <w:szCs w:val="28"/>
          <w:rtl/>
          <w:lang w:bidi="ar-IQ"/>
        </w:rPr>
        <w:t xml:space="preserve"> درجة الحموضة وتركيز</w:t>
      </w:r>
      <w:r>
        <w:rPr>
          <w:rFonts w:asciiTheme="majorBidi" w:hAnsiTheme="majorBidi" w:cstheme="majorBidi" w:hint="cs"/>
          <w:sz w:val="28"/>
          <w:szCs w:val="28"/>
          <w:rtl/>
          <w:lang w:bidi="ar-IQ"/>
        </w:rPr>
        <w:t>ايون</w:t>
      </w:r>
      <w:r w:rsidRPr="00A65F72">
        <w:rPr>
          <w:rFonts w:asciiTheme="majorBidi" w:hAnsiTheme="majorBidi" w:cstheme="majorBidi"/>
          <w:sz w:val="28"/>
          <w:szCs w:val="28"/>
          <w:rtl/>
          <w:lang w:bidi="ar-IQ"/>
        </w:rPr>
        <w:t xml:space="preserve"> الكالسيوم</w:t>
      </w:r>
      <w:r>
        <w:rPr>
          <w:rFonts w:asciiTheme="majorBidi" w:hAnsiTheme="majorBidi" w:cstheme="majorBidi" w:hint="cs"/>
          <w:sz w:val="28"/>
          <w:szCs w:val="28"/>
          <w:rtl/>
          <w:lang w:bidi="ar-IQ"/>
        </w:rPr>
        <w:t>)</w:t>
      </w:r>
      <w:r w:rsidRPr="00A65F72">
        <w:rPr>
          <w:rFonts w:asciiTheme="majorBidi" w:hAnsiTheme="majorBidi" w:cstheme="majorBidi"/>
          <w:sz w:val="28"/>
          <w:szCs w:val="28"/>
          <w:rtl/>
          <w:lang w:bidi="ar-IQ"/>
        </w:rPr>
        <w:t xml:space="preserve"> عند استخدام موانع التخثر مثل الاثيلين دايمين</w:t>
      </w:r>
    </w:p>
    <w:p w:rsidR="00152926" w:rsidRPr="00A65F72" w:rsidRDefault="00152926" w:rsidP="00152926">
      <w:pPr>
        <w:bidi/>
        <w:spacing w:line="360" w:lineRule="auto"/>
        <w:rPr>
          <w:rFonts w:asciiTheme="majorBidi" w:hAnsiTheme="majorBidi" w:cstheme="majorBidi"/>
          <w:sz w:val="28"/>
          <w:szCs w:val="28"/>
          <w:rtl/>
          <w:lang w:bidi="ar-IQ"/>
        </w:rPr>
      </w:pPr>
      <w:r w:rsidRPr="00A65F72">
        <w:rPr>
          <w:rFonts w:asciiTheme="majorBidi" w:hAnsiTheme="majorBidi" w:cstheme="majorBidi"/>
          <w:sz w:val="28"/>
          <w:szCs w:val="28"/>
          <w:rtl/>
          <w:lang w:bidi="ar-IQ"/>
        </w:rPr>
        <w:t xml:space="preserve"> تترااستك اسد وصوديوم اوكسالات وصوديوم ستريت والهيبارين.</w:t>
      </w:r>
    </w:p>
    <w:p w:rsidR="00152926" w:rsidRDefault="00152926" w:rsidP="00152926">
      <w:pPr>
        <w:bidi/>
        <w:spacing w:line="360" w:lineRule="auto"/>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Pr="00A65F72">
        <w:rPr>
          <w:rFonts w:asciiTheme="majorBidi" w:hAnsiTheme="majorBidi" w:cstheme="majorBidi"/>
          <w:sz w:val="28"/>
          <w:szCs w:val="28"/>
          <w:rtl/>
          <w:lang w:bidi="ar-IQ"/>
        </w:rPr>
        <w:t>جمعت عينات الدم من خمسة حيوانات (خيول 3 ذكور و2 اناث) تراوحت اعمارهم 2-7 سنوات ,في كلية الطب البيطري جامعة ديالى في اربعة انابيب اختبار حاوية على موانع تخثر  المذكورة اعلاه تم فحص الهيموكلوبين وحجم كريات الدم المرصوص مباشرة بعد جمع العينات ومن ثم تم وضع انابيب الاختبار في جهاز الطرد المركزي لمدة 15 دقيقة بسرعة 3000 دورة /دقيقة للحصول على بلازما الدم لدراسة الصفات</w:t>
      </w:r>
    </w:p>
    <w:p w:rsidR="00152926" w:rsidRPr="00A65F72" w:rsidRDefault="00152926" w:rsidP="00152926">
      <w:pPr>
        <w:bidi/>
        <w:spacing w:line="360" w:lineRule="auto"/>
        <w:rPr>
          <w:rFonts w:asciiTheme="majorBidi" w:hAnsiTheme="majorBidi" w:cstheme="majorBidi"/>
          <w:sz w:val="28"/>
          <w:szCs w:val="28"/>
          <w:rtl/>
          <w:lang w:bidi="ar-IQ"/>
        </w:rPr>
      </w:pPr>
      <w:r w:rsidRPr="00A65F72">
        <w:rPr>
          <w:rFonts w:asciiTheme="majorBidi" w:hAnsiTheme="majorBidi" w:cstheme="majorBidi"/>
          <w:sz w:val="28"/>
          <w:szCs w:val="28"/>
          <w:rtl/>
          <w:lang w:bidi="ar-IQ"/>
        </w:rPr>
        <w:t xml:space="preserve"> الفيزياوية والكيمياوية لبلازما الدم المذكورة اعلاه.</w:t>
      </w:r>
    </w:p>
    <w:p w:rsidR="00152926" w:rsidRPr="006965CA" w:rsidRDefault="00152926" w:rsidP="00A647AC">
      <w:pPr>
        <w:bidi/>
        <w:spacing w:line="360" w:lineRule="auto"/>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Pr="00A65F72">
        <w:rPr>
          <w:rFonts w:asciiTheme="majorBidi" w:hAnsiTheme="majorBidi" w:cstheme="majorBidi"/>
          <w:sz w:val="28"/>
          <w:szCs w:val="28"/>
          <w:rtl/>
          <w:lang w:bidi="ar-IQ"/>
        </w:rPr>
        <w:t>اظهرت النتائج بأن الارتفاع في الهيموكلوبين والحجم كريات الدم المرصوص كان غير معنوي في مجموعة الاثيلين دايمين تترا استك اسد والهيبارين مقارنة مع مجموعة الاوكسلات والستريت اضافة الى</w:t>
      </w:r>
      <w:r>
        <w:rPr>
          <w:rFonts w:asciiTheme="majorBidi" w:hAnsiTheme="majorBidi" w:cstheme="majorBidi" w:hint="cs"/>
          <w:sz w:val="28"/>
          <w:szCs w:val="28"/>
          <w:rtl/>
          <w:lang w:bidi="ar-IQ"/>
        </w:rPr>
        <w:t xml:space="preserve"> ان درجة النقاوة كانت عالية في جميع العينات</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كذلك كانت التغيرات </w:t>
      </w:r>
      <w:r w:rsidRPr="00A65F72">
        <w:rPr>
          <w:rFonts w:asciiTheme="majorBidi" w:hAnsiTheme="majorBidi" w:cstheme="majorBidi"/>
          <w:sz w:val="28"/>
          <w:szCs w:val="28"/>
          <w:rtl/>
          <w:lang w:bidi="ar-IQ"/>
        </w:rPr>
        <w:t xml:space="preserve">غير معنوية في درجة الحموضة لجميع العينات بينما كان هناك زيادة معنوية في حجم البلازما  لمجموعة الاوكسالات والستريت مقارنة مع مجموعة الاثيلين دايامين تترا اسيتك اسد والهيبارين ومن جانب اخر اظهرت مجموعة الاثيلين تترا اسيتك اسد ارتفاعا معنويا في تركيز الصفيحات الدمية مقارنة </w:t>
      </w:r>
      <w:r>
        <w:rPr>
          <w:rFonts w:asciiTheme="majorBidi" w:hAnsiTheme="majorBidi" w:cstheme="majorBidi"/>
          <w:sz w:val="28"/>
          <w:szCs w:val="28"/>
          <w:rtl/>
          <w:lang w:bidi="ar-IQ"/>
        </w:rPr>
        <w:t>مع مجموعة الهيبارين بالاضافة ال</w:t>
      </w:r>
      <w:r>
        <w:rPr>
          <w:rFonts w:asciiTheme="majorBidi" w:hAnsiTheme="majorBidi" w:cstheme="majorBidi" w:hint="cs"/>
          <w:sz w:val="28"/>
          <w:szCs w:val="28"/>
          <w:rtl/>
          <w:lang w:bidi="ar-IQ"/>
        </w:rPr>
        <w:t>ى</w:t>
      </w:r>
      <w:r w:rsidRPr="00A65F72">
        <w:rPr>
          <w:rFonts w:asciiTheme="majorBidi" w:hAnsiTheme="majorBidi" w:cstheme="majorBidi"/>
          <w:sz w:val="28"/>
          <w:szCs w:val="28"/>
          <w:rtl/>
          <w:lang w:bidi="ar-IQ"/>
        </w:rPr>
        <w:t xml:space="preserve"> الانخفاض في تركيز الكالسيوم في كل المجاميع عدا مجموعة الهيبارين. يستنتج من هذه الدراسة ان مانع التخثر الاثيلين دايمين تترا ا</w:t>
      </w:r>
      <w:r>
        <w:rPr>
          <w:rFonts w:asciiTheme="majorBidi" w:hAnsiTheme="majorBidi" w:cstheme="majorBidi"/>
          <w:sz w:val="28"/>
          <w:szCs w:val="28"/>
          <w:rtl/>
          <w:lang w:bidi="ar-IQ"/>
        </w:rPr>
        <w:t>سيتك اسد اكثر ملائمة لدم الخيول</w:t>
      </w:r>
      <w:r>
        <w:rPr>
          <w:rFonts w:asciiTheme="majorBidi" w:hAnsiTheme="majorBidi" w:cstheme="majorBidi" w:hint="cs"/>
          <w:sz w:val="28"/>
          <w:szCs w:val="28"/>
          <w:rtl/>
          <w:lang w:bidi="ar-IQ"/>
        </w:rPr>
        <w:t>.</w:t>
      </w:r>
    </w:p>
    <w:p w:rsidR="00152926" w:rsidRDefault="00152926" w:rsidP="00152926">
      <w:pPr>
        <w:jc w:val="right"/>
        <w:rPr>
          <w:sz w:val="28"/>
          <w:szCs w:val="28"/>
          <w:lang w:bidi="ar-IQ"/>
        </w:rPr>
      </w:pPr>
    </w:p>
    <w:p w:rsidR="00152926" w:rsidRDefault="00152926" w:rsidP="00152926">
      <w:pPr>
        <w:jc w:val="right"/>
        <w:rPr>
          <w:rFonts w:hint="cs"/>
          <w:sz w:val="28"/>
          <w:szCs w:val="28"/>
          <w:rtl/>
          <w:lang w:bidi="ar-IQ"/>
        </w:rPr>
      </w:pPr>
    </w:p>
    <w:p w:rsidR="00A647AC" w:rsidRDefault="00A647AC" w:rsidP="00152926">
      <w:pPr>
        <w:jc w:val="right"/>
        <w:rPr>
          <w:rFonts w:hint="cs"/>
          <w:sz w:val="28"/>
          <w:szCs w:val="28"/>
          <w:rtl/>
          <w:lang w:bidi="ar-IQ"/>
        </w:rPr>
      </w:pPr>
    </w:p>
    <w:p w:rsidR="00A647AC" w:rsidRDefault="00A647AC" w:rsidP="00152926">
      <w:pPr>
        <w:jc w:val="right"/>
        <w:rPr>
          <w:sz w:val="28"/>
          <w:szCs w:val="28"/>
          <w:rtl/>
          <w:lang w:bidi="ar-IQ"/>
        </w:rPr>
      </w:pPr>
    </w:p>
    <w:p w:rsidR="00152926" w:rsidRPr="005E5A1B" w:rsidRDefault="00152926" w:rsidP="00152926">
      <w:pPr>
        <w:jc w:val="right"/>
        <w:rPr>
          <w:rFonts w:asciiTheme="majorBidi" w:hAnsiTheme="majorBidi" w:cstheme="majorBidi"/>
          <w:sz w:val="28"/>
          <w:szCs w:val="28"/>
          <w:rtl/>
          <w:lang w:bidi="ar-IQ"/>
        </w:rPr>
      </w:pPr>
      <w:r w:rsidRPr="00A609AF">
        <w:rPr>
          <w:rFonts w:ascii="Monotype Corsiva" w:hAnsi="Monotype Corsiva" w:cstheme="majorBidi"/>
          <w:noProof/>
          <w:sz w:val="28"/>
          <w:szCs w:val="28"/>
        </w:rPr>
        <w:lastRenderedPageBreak/>
        <w:drawing>
          <wp:anchor distT="0" distB="0" distL="114300" distR="114300" simplePos="0" relativeHeight="251662336" behindDoc="0" locked="0" layoutInCell="1" allowOverlap="1" wp14:anchorId="3CF5031A" wp14:editId="1E84E293">
            <wp:simplePos x="0" y="0"/>
            <wp:positionH relativeFrom="column">
              <wp:posOffset>492760</wp:posOffset>
            </wp:positionH>
            <wp:positionV relativeFrom="paragraph">
              <wp:posOffset>-191135</wp:posOffset>
            </wp:positionV>
            <wp:extent cx="1616710" cy="1609725"/>
            <wp:effectExtent l="76200" t="76200" r="135890" b="14287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7">
                      <a:extLst>
                        <a:ext uri="{28A0092B-C50C-407E-A947-70E740481C1C}">
                          <a14:useLocalDpi xmlns:a14="http://schemas.microsoft.com/office/drawing/2010/main" val="0"/>
                        </a:ext>
                      </a:extLst>
                    </a:blip>
                    <a:stretch>
                      <a:fillRect/>
                    </a:stretch>
                  </pic:blipFill>
                  <pic:spPr>
                    <a:xfrm>
                      <a:off x="0" y="0"/>
                      <a:ext cx="1616710" cy="1609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E5A1B">
        <w:rPr>
          <w:rFonts w:asciiTheme="majorBidi" w:hAnsiTheme="majorBidi" w:cstheme="majorBidi"/>
          <w:sz w:val="28"/>
          <w:szCs w:val="28"/>
          <w:rtl/>
          <w:lang w:bidi="ar-IQ"/>
        </w:rPr>
        <w:t>جمهورية العراق</w:t>
      </w:r>
    </w:p>
    <w:p w:rsidR="00152926" w:rsidRPr="005E5A1B" w:rsidRDefault="00152926" w:rsidP="00152926">
      <w:pPr>
        <w:jc w:val="right"/>
        <w:rPr>
          <w:rFonts w:asciiTheme="majorBidi" w:hAnsiTheme="majorBidi" w:cstheme="majorBidi"/>
          <w:sz w:val="28"/>
          <w:szCs w:val="28"/>
          <w:lang w:bidi="ar-IQ"/>
        </w:rPr>
      </w:pPr>
      <w:r w:rsidRPr="005E5A1B">
        <w:rPr>
          <w:rFonts w:asciiTheme="majorBidi" w:hAnsiTheme="majorBidi" w:cstheme="majorBidi"/>
          <w:sz w:val="28"/>
          <w:szCs w:val="28"/>
          <w:rtl/>
          <w:lang w:bidi="ar-IQ"/>
        </w:rPr>
        <w:t>وزارة التعليم العالي والبحث العلمي</w:t>
      </w:r>
    </w:p>
    <w:p w:rsidR="00152926" w:rsidRPr="005E5A1B" w:rsidRDefault="00152926" w:rsidP="00152926">
      <w:pPr>
        <w:jc w:val="right"/>
        <w:rPr>
          <w:rFonts w:asciiTheme="majorBidi" w:hAnsiTheme="majorBidi" w:cstheme="majorBidi"/>
          <w:sz w:val="28"/>
          <w:szCs w:val="28"/>
          <w:rtl/>
          <w:lang w:bidi="ar-IQ"/>
        </w:rPr>
      </w:pPr>
      <w:r w:rsidRPr="005E5A1B">
        <w:rPr>
          <w:rFonts w:asciiTheme="majorBidi" w:hAnsiTheme="majorBidi" w:cstheme="majorBidi"/>
          <w:sz w:val="28"/>
          <w:szCs w:val="28"/>
          <w:rtl/>
          <w:lang w:bidi="ar-IQ"/>
        </w:rPr>
        <w:t xml:space="preserve">جامعة ديالى </w:t>
      </w:r>
    </w:p>
    <w:p w:rsidR="00152926" w:rsidRPr="001212E9" w:rsidRDefault="00152926" w:rsidP="00152926">
      <w:pPr>
        <w:jc w:val="right"/>
        <w:rPr>
          <w:rFonts w:asciiTheme="majorBidi" w:hAnsiTheme="majorBidi" w:cstheme="majorBidi"/>
          <w:sz w:val="36"/>
          <w:szCs w:val="36"/>
          <w:lang w:bidi="ar-IQ"/>
        </w:rPr>
      </w:pPr>
      <w:r w:rsidRPr="005E5A1B">
        <w:rPr>
          <w:rFonts w:asciiTheme="majorBidi" w:hAnsiTheme="majorBidi" w:cstheme="majorBidi"/>
          <w:sz w:val="28"/>
          <w:szCs w:val="28"/>
          <w:rtl/>
          <w:lang w:bidi="ar-IQ"/>
        </w:rPr>
        <w:t>كلية الطب البيطري</w:t>
      </w:r>
    </w:p>
    <w:p w:rsidR="00152926" w:rsidRPr="001212E9" w:rsidRDefault="00152926" w:rsidP="00152926">
      <w:pPr>
        <w:jc w:val="center"/>
        <w:rPr>
          <w:rFonts w:asciiTheme="majorBidi" w:hAnsiTheme="majorBidi" w:cstheme="majorBidi"/>
          <w:b/>
          <w:bCs/>
          <w:sz w:val="36"/>
          <w:szCs w:val="36"/>
          <w:rtl/>
          <w:lang w:bidi="ar-IQ"/>
        </w:rPr>
      </w:pPr>
    </w:p>
    <w:p w:rsidR="00A647AC" w:rsidRDefault="00A647AC" w:rsidP="00152926">
      <w:pPr>
        <w:spacing w:line="360" w:lineRule="auto"/>
        <w:jc w:val="center"/>
        <w:rPr>
          <w:rFonts w:asciiTheme="majorBidi" w:hAnsiTheme="majorBidi" w:cstheme="majorBidi"/>
          <w:b/>
          <w:bCs/>
          <w:sz w:val="36"/>
          <w:szCs w:val="36"/>
          <w:lang w:bidi="ar-IQ"/>
        </w:rPr>
      </w:pPr>
    </w:p>
    <w:p w:rsidR="00152926" w:rsidRDefault="00152926" w:rsidP="00152926">
      <w:pPr>
        <w:spacing w:line="360" w:lineRule="auto"/>
        <w:jc w:val="center"/>
        <w:rPr>
          <w:rFonts w:asciiTheme="majorBidi" w:hAnsiTheme="majorBidi" w:cstheme="majorBidi" w:hint="cs"/>
          <w:b/>
          <w:bCs/>
          <w:sz w:val="36"/>
          <w:szCs w:val="36"/>
          <w:rtl/>
          <w:lang w:bidi="ar-IQ"/>
        </w:rPr>
      </w:pPr>
      <w:r w:rsidRPr="001212E9">
        <w:rPr>
          <w:rFonts w:asciiTheme="majorBidi" w:hAnsiTheme="majorBidi" w:cstheme="majorBidi"/>
          <w:b/>
          <w:bCs/>
          <w:sz w:val="36"/>
          <w:szCs w:val="36"/>
          <w:rtl/>
          <w:lang w:bidi="ar-IQ"/>
        </w:rPr>
        <w:t>تأثير انواع مختلفة من موانع التخثر على بعض الصفات الفسلجية والكيميائية لنماذج دم الخيول</w:t>
      </w:r>
    </w:p>
    <w:p w:rsidR="00A647AC" w:rsidRDefault="00A647AC" w:rsidP="00152926">
      <w:pPr>
        <w:spacing w:line="360" w:lineRule="auto"/>
        <w:jc w:val="center"/>
        <w:rPr>
          <w:rFonts w:asciiTheme="majorBidi" w:hAnsiTheme="majorBidi" w:cstheme="majorBidi" w:hint="cs"/>
          <w:b/>
          <w:bCs/>
          <w:sz w:val="36"/>
          <w:szCs w:val="36"/>
          <w:rtl/>
          <w:lang w:bidi="ar-IQ"/>
        </w:rPr>
      </w:pPr>
    </w:p>
    <w:p w:rsidR="00A647AC" w:rsidRPr="001212E9" w:rsidRDefault="00A647AC" w:rsidP="00152926">
      <w:pPr>
        <w:spacing w:line="360" w:lineRule="auto"/>
        <w:jc w:val="center"/>
        <w:rPr>
          <w:rFonts w:asciiTheme="majorBidi" w:hAnsiTheme="majorBidi" w:cstheme="majorBidi" w:hint="cs"/>
          <w:b/>
          <w:bCs/>
          <w:sz w:val="36"/>
          <w:szCs w:val="36"/>
          <w:rtl/>
          <w:lang w:bidi="ar-IQ"/>
        </w:rPr>
      </w:pPr>
    </w:p>
    <w:p w:rsidR="00152926" w:rsidRPr="0083042C" w:rsidRDefault="00152926" w:rsidP="00152926">
      <w:pPr>
        <w:spacing w:line="360" w:lineRule="auto"/>
        <w:jc w:val="center"/>
        <w:rPr>
          <w:rFonts w:asciiTheme="majorBidi" w:hAnsiTheme="majorBidi" w:cstheme="majorBidi"/>
          <w:sz w:val="28"/>
          <w:szCs w:val="28"/>
          <w:rtl/>
          <w:lang w:bidi="ar-IQ"/>
        </w:rPr>
      </w:pPr>
      <w:r w:rsidRPr="0083042C">
        <w:rPr>
          <w:rFonts w:asciiTheme="majorBidi" w:hAnsiTheme="majorBidi" w:cstheme="majorBidi"/>
          <w:sz w:val="28"/>
          <w:szCs w:val="28"/>
          <w:rtl/>
          <w:lang w:bidi="ar-IQ"/>
        </w:rPr>
        <w:t>بحث مقدم إلى مجلس كلية الطب البيطري جامعة ديالى كأحد متطلبات نيل شهادة البكالوريوس في الطب والجراحة البيطرية</w:t>
      </w:r>
    </w:p>
    <w:p w:rsidR="00152926" w:rsidRPr="005E5A1B" w:rsidRDefault="00152926" w:rsidP="00152926">
      <w:pPr>
        <w:jc w:val="center"/>
        <w:rPr>
          <w:rFonts w:asciiTheme="majorBidi" w:hAnsiTheme="majorBidi" w:cstheme="majorBidi"/>
          <w:sz w:val="28"/>
          <w:szCs w:val="28"/>
          <w:lang w:bidi="ar-IQ"/>
        </w:rPr>
      </w:pPr>
    </w:p>
    <w:p w:rsidR="00152926" w:rsidRPr="005E5A1B" w:rsidRDefault="00152926" w:rsidP="00152926">
      <w:pPr>
        <w:rPr>
          <w:rFonts w:asciiTheme="majorBidi" w:hAnsiTheme="majorBidi" w:cstheme="majorBidi"/>
          <w:sz w:val="28"/>
          <w:szCs w:val="28"/>
        </w:rPr>
      </w:pPr>
    </w:p>
    <w:p w:rsidR="00152926" w:rsidRPr="005E5A1B" w:rsidRDefault="00152926" w:rsidP="00152926">
      <w:pPr>
        <w:jc w:val="center"/>
        <w:rPr>
          <w:rFonts w:asciiTheme="majorBidi" w:hAnsiTheme="majorBidi" w:cstheme="majorBidi"/>
          <w:sz w:val="28"/>
          <w:szCs w:val="28"/>
          <w:rtl/>
        </w:rPr>
      </w:pPr>
      <w:r w:rsidRPr="005E5A1B">
        <w:rPr>
          <w:rFonts w:asciiTheme="majorBidi" w:hAnsiTheme="majorBidi" w:cstheme="majorBidi"/>
          <w:sz w:val="28"/>
          <w:szCs w:val="28"/>
          <w:rtl/>
        </w:rPr>
        <w:t>من قبل الطالبة</w:t>
      </w:r>
    </w:p>
    <w:p w:rsidR="00152926" w:rsidRPr="005E5A1B" w:rsidRDefault="00152926" w:rsidP="00152926">
      <w:pPr>
        <w:jc w:val="center"/>
        <w:rPr>
          <w:rFonts w:asciiTheme="majorBidi" w:hAnsiTheme="majorBidi" w:cstheme="majorBidi"/>
          <w:b/>
          <w:bCs/>
          <w:sz w:val="36"/>
          <w:szCs w:val="36"/>
          <w:rtl/>
        </w:rPr>
      </w:pPr>
      <w:r w:rsidRPr="005E5A1B">
        <w:rPr>
          <w:rFonts w:asciiTheme="majorBidi" w:hAnsiTheme="majorBidi" w:cstheme="majorBidi"/>
          <w:b/>
          <w:bCs/>
          <w:sz w:val="36"/>
          <w:szCs w:val="36"/>
          <w:rtl/>
        </w:rPr>
        <w:t>ريام احمد جاسم</w:t>
      </w:r>
    </w:p>
    <w:p w:rsidR="00152926" w:rsidRPr="005E5A1B" w:rsidRDefault="00152926" w:rsidP="00152926">
      <w:pPr>
        <w:jc w:val="center"/>
        <w:rPr>
          <w:rFonts w:asciiTheme="majorBidi" w:hAnsiTheme="majorBidi" w:cstheme="majorBidi"/>
          <w:b/>
          <w:bCs/>
          <w:sz w:val="36"/>
          <w:szCs w:val="36"/>
          <w:rtl/>
        </w:rPr>
      </w:pPr>
    </w:p>
    <w:p w:rsidR="00152926" w:rsidRPr="005E5A1B" w:rsidRDefault="00152926" w:rsidP="00152926">
      <w:pPr>
        <w:jc w:val="center"/>
        <w:rPr>
          <w:rFonts w:asciiTheme="majorBidi" w:hAnsiTheme="majorBidi" w:cstheme="majorBidi"/>
          <w:sz w:val="28"/>
          <w:szCs w:val="28"/>
          <w:rtl/>
        </w:rPr>
      </w:pPr>
      <w:r w:rsidRPr="005E5A1B">
        <w:rPr>
          <w:rFonts w:asciiTheme="majorBidi" w:hAnsiTheme="majorBidi" w:cstheme="majorBidi"/>
          <w:sz w:val="28"/>
          <w:szCs w:val="28"/>
          <w:rtl/>
        </w:rPr>
        <w:t>بإشراف</w:t>
      </w:r>
    </w:p>
    <w:p w:rsidR="00152926" w:rsidRPr="00B44336" w:rsidRDefault="00152926" w:rsidP="00152926">
      <w:pPr>
        <w:jc w:val="center"/>
        <w:rPr>
          <w:rFonts w:asciiTheme="majorBidi" w:hAnsiTheme="majorBidi" w:cstheme="majorBidi"/>
          <w:b/>
          <w:bCs/>
          <w:sz w:val="36"/>
          <w:szCs w:val="36"/>
        </w:rPr>
      </w:pPr>
      <w:r w:rsidRPr="00B44336">
        <w:rPr>
          <w:rFonts w:asciiTheme="majorBidi" w:hAnsiTheme="majorBidi" w:cstheme="majorBidi"/>
          <w:b/>
          <w:bCs/>
          <w:sz w:val="36"/>
          <w:szCs w:val="36"/>
          <w:rtl/>
        </w:rPr>
        <w:t>أ.م.د.منى محمد اسماعيل</w:t>
      </w:r>
    </w:p>
    <w:p w:rsidR="00152926" w:rsidRPr="005E5A1B" w:rsidRDefault="00152926" w:rsidP="00152926">
      <w:pPr>
        <w:rPr>
          <w:rFonts w:asciiTheme="majorBidi" w:hAnsiTheme="majorBidi" w:cstheme="majorBidi"/>
          <w:sz w:val="28"/>
          <w:szCs w:val="28"/>
        </w:rPr>
      </w:pPr>
    </w:p>
    <w:p w:rsidR="00477C9B" w:rsidRDefault="00152926" w:rsidP="00A647AC">
      <w:pPr>
        <w:jc w:val="center"/>
        <w:rPr>
          <w:lang w:bidi="ar-IQ"/>
        </w:rPr>
      </w:pPr>
      <w:r w:rsidRPr="005E5A1B">
        <w:rPr>
          <w:rFonts w:asciiTheme="majorBidi" w:hAnsiTheme="majorBidi" w:cstheme="majorBidi"/>
          <w:sz w:val="28"/>
          <w:szCs w:val="28"/>
          <w:rtl/>
        </w:rPr>
        <w:t>2017</w:t>
      </w:r>
      <w:bookmarkStart w:id="0" w:name="_GoBack"/>
      <w:bookmarkEnd w:id="0"/>
    </w:p>
    <w:sectPr w:rsidR="00477C9B" w:rsidSect="00D11CF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70" w:rsidRDefault="00C44F70" w:rsidP="00152926">
      <w:pPr>
        <w:spacing w:after="0" w:line="240" w:lineRule="auto"/>
      </w:pPr>
      <w:r>
        <w:separator/>
      </w:r>
    </w:p>
  </w:endnote>
  <w:endnote w:type="continuationSeparator" w:id="0">
    <w:p w:rsidR="00C44F70" w:rsidRDefault="00C44F70" w:rsidP="0015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DecoType Naskh Special">
    <w:altName w:val="Times New Roman"/>
    <w:panose1 w:val="02010000000000000000"/>
    <w:charset w:val="B2"/>
    <w:family w:val="auto"/>
    <w:pitch w:val="variable"/>
    <w:sig w:usb0="00002001" w:usb1="80000000" w:usb2="00000008" w:usb3="00000000" w:csb0="00000040" w:csb1="00000000"/>
  </w:font>
  <w:font w:name="Adv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70" w:rsidRDefault="00C44F70" w:rsidP="00152926">
      <w:pPr>
        <w:spacing w:after="0" w:line="240" w:lineRule="auto"/>
      </w:pPr>
      <w:r>
        <w:separator/>
      </w:r>
    </w:p>
  </w:footnote>
  <w:footnote w:type="continuationSeparator" w:id="0">
    <w:p w:rsidR="00C44F70" w:rsidRDefault="00C44F70" w:rsidP="00152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26"/>
    <w:rsid w:val="00152926"/>
    <w:rsid w:val="002C425A"/>
    <w:rsid w:val="00313685"/>
    <w:rsid w:val="00477C9B"/>
    <w:rsid w:val="00A647AC"/>
    <w:rsid w:val="00C44F70"/>
    <w:rsid w:val="00D11CFC"/>
    <w:rsid w:val="00E65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926"/>
    <w:pPr>
      <w:tabs>
        <w:tab w:val="center" w:pos="4153"/>
        <w:tab w:val="right" w:pos="8306"/>
      </w:tabs>
      <w:spacing w:after="0" w:line="240" w:lineRule="auto"/>
    </w:pPr>
  </w:style>
  <w:style w:type="character" w:customStyle="1" w:styleId="Char">
    <w:name w:val="رأس الصفحة Char"/>
    <w:basedOn w:val="a0"/>
    <w:link w:val="a3"/>
    <w:uiPriority w:val="99"/>
    <w:rsid w:val="00152926"/>
  </w:style>
  <w:style w:type="paragraph" w:styleId="a4">
    <w:name w:val="footer"/>
    <w:basedOn w:val="a"/>
    <w:link w:val="Char0"/>
    <w:uiPriority w:val="99"/>
    <w:unhideWhenUsed/>
    <w:rsid w:val="00152926"/>
    <w:pPr>
      <w:tabs>
        <w:tab w:val="center" w:pos="4153"/>
        <w:tab w:val="right" w:pos="8306"/>
      </w:tabs>
      <w:spacing w:after="0" w:line="240" w:lineRule="auto"/>
    </w:pPr>
  </w:style>
  <w:style w:type="character" w:customStyle="1" w:styleId="Char0">
    <w:name w:val="تذييل الصفحة Char"/>
    <w:basedOn w:val="a0"/>
    <w:link w:val="a4"/>
    <w:uiPriority w:val="99"/>
    <w:rsid w:val="00152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926"/>
    <w:pPr>
      <w:tabs>
        <w:tab w:val="center" w:pos="4153"/>
        <w:tab w:val="right" w:pos="8306"/>
      </w:tabs>
      <w:spacing w:after="0" w:line="240" w:lineRule="auto"/>
    </w:pPr>
  </w:style>
  <w:style w:type="character" w:customStyle="1" w:styleId="Char">
    <w:name w:val="رأس الصفحة Char"/>
    <w:basedOn w:val="a0"/>
    <w:link w:val="a3"/>
    <w:uiPriority w:val="99"/>
    <w:rsid w:val="00152926"/>
  </w:style>
  <w:style w:type="paragraph" w:styleId="a4">
    <w:name w:val="footer"/>
    <w:basedOn w:val="a"/>
    <w:link w:val="Char0"/>
    <w:uiPriority w:val="99"/>
    <w:unhideWhenUsed/>
    <w:rsid w:val="00152926"/>
    <w:pPr>
      <w:tabs>
        <w:tab w:val="center" w:pos="4153"/>
        <w:tab w:val="right" w:pos="8306"/>
      </w:tabs>
      <w:spacing w:after="0" w:line="240" w:lineRule="auto"/>
    </w:pPr>
  </w:style>
  <w:style w:type="character" w:customStyle="1" w:styleId="Char0">
    <w:name w:val="تذييل الصفحة Char"/>
    <w:basedOn w:val="a0"/>
    <w:link w:val="a4"/>
    <w:uiPriority w:val="99"/>
    <w:rsid w:val="0015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830</Words>
  <Characters>4732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ALDHLL</dc:creator>
  <cp:lastModifiedBy>ALDHLL</cp:lastModifiedBy>
  <cp:revision>2</cp:revision>
  <dcterms:created xsi:type="dcterms:W3CDTF">2017-06-22T05:50:00Z</dcterms:created>
  <dcterms:modified xsi:type="dcterms:W3CDTF">2017-06-22T05:53:00Z</dcterms:modified>
</cp:coreProperties>
</file>